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14581" w14:textId="37710C32" w:rsidR="006A411E" w:rsidRDefault="00E45EFF" w:rsidP="00FD17EE">
      <w:pPr>
        <w:autoSpaceDE w:val="0"/>
        <w:autoSpaceDN w:val="0"/>
        <w:adjustRightInd w:val="0"/>
        <w:spacing w:before="60" w:after="60"/>
        <w:rPr>
          <w:rFonts w:cstheme="minorHAnsi"/>
          <w:b/>
          <w:bCs/>
          <w:iCs/>
          <w:sz w:val="52"/>
          <w:szCs w:val="52"/>
        </w:rPr>
      </w:pPr>
      <w:r>
        <w:rPr>
          <w:noProof/>
          <w:lang w:eastAsia="de-CH"/>
        </w:rPr>
        <w:drawing>
          <wp:inline distT="0" distB="0" distL="0" distR="0" wp14:anchorId="09BD6582" wp14:editId="2C9DE50B">
            <wp:extent cx="2424224" cy="587040"/>
            <wp:effectExtent l="0" t="0" r="0" b="3810"/>
            <wp:docPr id="6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299" cy="59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DAF96" w14:textId="6775C3AA" w:rsidR="00E45EFF" w:rsidRDefault="00E45EFF" w:rsidP="00FD17EE">
      <w:pPr>
        <w:autoSpaceDE w:val="0"/>
        <w:autoSpaceDN w:val="0"/>
        <w:adjustRightInd w:val="0"/>
        <w:spacing w:before="60" w:after="60"/>
        <w:rPr>
          <w:rFonts w:cstheme="minorHAnsi"/>
          <w:b/>
          <w:bCs/>
          <w:iCs/>
          <w:sz w:val="52"/>
          <w:szCs w:val="52"/>
        </w:rPr>
      </w:pPr>
    </w:p>
    <w:p w14:paraId="7D5F07BD" w14:textId="6D8E680F" w:rsidR="00E45EFF" w:rsidRDefault="00E45EFF" w:rsidP="00FD17EE">
      <w:pPr>
        <w:autoSpaceDE w:val="0"/>
        <w:autoSpaceDN w:val="0"/>
        <w:adjustRightInd w:val="0"/>
        <w:spacing w:before="60" w:after="60"/>
        <w:rPr>
          <w:rFonts w:cstheme="minorHAnsi"/>
          <w:b/>
          <w:bCs/>
          <w:iCs/>
          <w:sz w:val="52"/>
          <w:szCs w:val="52"/>
        </w:rPr>
      </w:pPr>
    </w:p>
    <w:p w14:paraId="0B3AEF74" w14:textId="0C9B0033" w:rsidR="004963CD" w:rsidRPr="004963CD" w:rsidRDefault="004963CD" w:rsidP="00FD17EE">
      <w:pPr>
        <w:autoSpaceDE w:val="0"/>
        <w:autoSpaceDN w:val="0"/>
        <w:adjustRightInd w:val="0"/>
        <w:spacing w:before="60" w:after="60"/>
        <w:rPr>
          <w:rFonts w:cstheme="minorHAnsi"/>
          <w:b/>
          <w:bCs/>
          <w:iCs/>
          <w:sz w:val="72"/>
          <w:szCs w:val="72"/>
        </w:rPr>
      </w:pPr>
      <w:r w:rsidRPr="004963CD">
        <w:rPr>
          <w:rFonts w:cstheme="minorHAnsi"/>
          <w:b/>
          <w:bCs/>
          <w:iCs/>
          <w:sz w:val="72"/>
          <w:szCs w:val="72"/>
        </w:rPr>
        <w:t>Fragebogen</w:t>
      </w:r>
    </w:p>
    <w:p w14:paraId="4499848A" w14:textId="30FB044A" w:rsidR="006A411E" w:rsidRPr="006A411E" w:rsidRDefault="006A411E" w:rsidP="00FD17EE">
      <w:pPr>
        <w:autoSpaceDE w:val="0"/>
        <w:autoSpaceDN w:val="0"/>
        <w:adjustRightInd w:val="0"/>
        <w:spacing w:before="60" w:after="60"/>
        <w:rPr>
          <w:rFonts w:cstheme="minorHAnsi"/>
          <w:b/>
          <w:bCs/>
          <w:iCs/>
          <w:sz w:val="72"/>
          <w:szCs w:val="72"/>
        </w:rPr>
      </w:pPr>
      <w:r w:rsidRPr="006A411E">
        <w:rPr>
          <w:rFonts w:cstheme="minorHAnsi"/>
          <w:b/>
          <w:bCs/>
          <w:iCs/>
          <w:sz w:val="72"/>
          <w:szCs w:val="72"/>
        </w:rPr>
        <w:t>Altersfreundliche Gemeinde</w:t>
      </w:r>
    </w:p>
    <w:p w14:paraId="21CDF575" w14:textId="77777777" w:rsidR="006A411E" w:rsidRDefault="006A411E" w:rsidP="00FD17EE">
      <w:pPr>
        <w:autoSpaceDE w:val="0"/>
        <w:autoSpaceDN w:val="0"/>
        <w:adjustRightInd w:val="0"/>
        <w:spacing w:before="60" w:after="60"/>
        <w:rPr>
          <w:rFonts w:cstheme="minorHAnsi"/>
          <w:i/>
          <w:sz w:val="24"/>
          <w:szCs w:val="24"/>
        </w:rPr>
      </w:pPr>
    </w:p>
    <w:p w14:paraId="55863ADB" w14:textId="77777777" w:rsidR="006A411E" w:rsidRDefault="006A411E" w:rsidP="00FD17EE">
      <w:pPr>
        <w:autoSpaceDE w:val="0"/>
        <w:autoSpaceDN w:val="0"/>
        <w:adjustRightInd w:val="0"/>
        <w:spacing w:before="60" w:after="60"/>
        <w:rPr>
          <w:rFonts w:cstheme="minorHAnsi"/>
          <w:i/>
          <w:sz w:val="24"/>
          <w:szCs w:val="24"/>
        </w:rPr>
      </w:pPr>
    </w:p>
    <w:p w14:paraId="59DF57FD" w14:textId="0F518696" w:rsidR="006A411E" w:rsidRDefault="007C2989" w:rsidP="00FD17EE">
      <w:pPr>
        <w:autoSpaceDE w:val="0"/>
        <w:autoSpaceDN w:val="0"/>
        <w:adjustRightInd w:val="0"/>
        <w:spacing w:before="60" w:after="60"/>
        <w:rPr>
          <w:rFonts w:cstheme="minorHAnsi"/>
          <w:i/>
          <w:sz w:val="24"/>
          <w:szCs w:val="24"/>
        </w:rPr>
      </w:pPr>
      <w:r>
        <w:rPr>
          <w:rFonts w:cstheme="minorHAnsi"/>
          <w:i/>
          <w:noProof/>
          <w:sz w:val="24"/>
          <w:szCs w:val="24"/>
        </w:rPr>
        <w:drawing>
          <wp:inline distT="0" distB="0" distL="0" distR="0" wp14:anchorId="45A4EF39" wp14:editId="32E4E200">
            <wp:extent cx="5760720" cy="2924810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411E">
        <w:rPr>
          <w:rFonts w:cstheme="minorHAnsi"/>
          <w:i/>
          <w:sz w:val="24"/>
          <w:szCs w:val="24"/>
        </w:rPr>
        <w:br w:type="page"/>
      </w:r>
    </w:p>
    <w:p w14:paraId="56EB4A79" w14:textId="157C3A90" w:rsidR="00FD17EE" w:rsidRPr="004311DF" w:rsidRDefault="00666776" w:rsidP="00FD17EE">
      <w:pPr>
        <w:autoSpaceDE w:val="0"/>
        <w:autoSpaceDN w:val="0"/>
        <w:adjustRightInd w:val="0"/>
        <w:spacing w:before="60" w:after="6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lastRenderedPageBreak/>
        <w:t>Stimmen Sie aus Sicht einer lebenserfahrenen Person den folgenden Aussagen zu?</w:t>
      </w:r>
    </w:p>
    <w:tbl>
      <w:tblPr>
        <w:tblStyle w:val="Tabellenraster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FD17EE" w:rsidRPr="004311DF" w14:paraId="7C309507" w14:textId="77777777" w:rsidTr="0019107A">
        <w:trPr>
          <w:cantSplit/>
          <w:trHeight w:val="403"/>
        </w:trPr>
        <w:tc>
          <w:tcPr>
            <w:tcW w:w="9751" w:type="dxa"/>
            <w:tcBorders>
              <w:top w:val="single" w:sz="8" w:space="0" w:color="C4951F"/>
              <w:left w:val="single" w:sz="8" w:space="0" w:color="C4951F"/>
              <w:bottom w:val="single" w:sz="8" w:space="0" w:color="C4951F"/>
              <w:right w:val="single" w:sz="8" w:space="0" w:color="C4951F"/>
            </w:tcBorders>
            <w:shd w:val="clear" w:color="auto" w:fill="C4951F"/>
          </w:tcPr>
          <w:p w14:paraId="6121598B" w14:textId="638CC4B9" w:rsidR="00FD17EE" w:rsidRPr="00666776" w:rsidRDefault="0019107A" w:rsidP="0019107A">
            <w:pPr>
              <w:spacing w:before="120" w:after="120"/>
              <w:rPr>
                <w:rFonts w:cstheme="minorHAnsi"/>
                <w:b/>
              </w:rPr>
            </w:pPr>
            <w:r w:rsidRPr="00666776">
              <w:rPr>
                <w:rFonts w:cstheme="minorHAnsi"/>
                <w:noProof/>
                <w:lang w:eastAsia="de-CH"/>
              </w:rPr>
              <w:drawing>
                <wp:anchor distT="0" distB="0" distL="114300" distR="114300" simplePos="0" relativeHeight="251658240" behindDoc="0" locked="0" layoutInCell="1" allowOverlap="1" wp14:anchorId="67626B3B" wp14:editId="252B17F7">
                  <wp:simplePos x="0" y="0"/>
                  <wp:positionH relativeFrom="column">
                    <wp:posOffset>5492750</wp:posOffset>
                  </wp:positionH>
                  <wp:positionV relativeFrom="paragraph">
                    <wp:posOffset>77470</wp:posOffset>
                  </wp:positionV>
                  <wp:extent cx="508635" cy="508635"/>
                  <wp:effectExtent l="0" t="0" r="5715" b="5715"/>
                  <wp:wrapNone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17EE" w:rsidRPr="00666776">
              <w:rPr>
                <w:rFonts w:cstheme="minorHAnsi"/>
                <w:b/>
              </w:rPr>
              <w:t>Themenkreis 1</w:t>
            </w:r>
          </w:p>
          <w:p w14:paraId="38F3CDF2" w14:textId="3EFC6ECC" w:rsidR="00FD17EE" w:rsidRPr="0019107A" w:rsidRDefault="00FD17EE" w:rsidP="0019107A">
            <w:pPr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19107A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Öffentlicher Raum</w:t>
            </w:r>
          </w:p>
        </w:tc>
      </w:tr>
    </w:tbl>
    <w:p w14:paraId="2AA0923B" w14:textId="04B6AE86" w:rsidR="00FD17EE" w:rsidRPr="0019107A" w:rsidRDefault="00FD17EE" w:rsidP="0019107A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51"/>
      </w:tblGrid>
      <w:tr w:rsidR="0019107A" w:rsidRPr="004311DF" w14:paraId="6727A13C" w14:textId="77777777" w:rsidTr="00652D16">
        <w:trPr>
          <w:cantSplit/>
          <w:trHeight w:val="403"/>
        </w:trPr>
        <w:tc>
          <w:tcPr>
            <w:tcW w:w="9751" w:type="dxa"/>
            <w:tcBorders>
              <w:top w:val="single" w:sz="4" w:space="0" w:color="C4951F"/>
              <w:left w:val="single" w:sz="4" w:space="0" w:color="C4951F"/>
              <w:bottom w:val="single" w:sz="4" w:space="0" w:color="C4951F"/>
              <w:right w:val="single" w:sz="4" w:space="0" w:color="C4951F"/>
            </w:tcBorders>
            <w:shd w:val="clear" w:color="auto" w:fill="D9D9D9" w:themeFill="background1" w:themeFillShade="D9"/>
          </w:tcPr>
          <w:p w14:paraId="356B0EE8" w14:textId="40BAAC9F" w:rsidR="0019107A" w:rsidRDefault="00431E40" w:rsidP="002A2E48">
            <w:pPr>
              <w:spacing w:before="60" w:after="60"/>
              <w:rPr>
                <w:rFonts w:cstheme="minorHAnsi"/>
                <w:b/>
              </w:rPr>
            </w:pPr>
            <w:r w:rsidRPr="004311DF">
              <w:rPr>
                <w:rFonts w:cstheme="minorHAnsi"/>
              </w:rPr>
              <w:t xml:space="preserve">Die Gestaltung öffentlicher Räume </w:t>
            </w:r>
            <w:r w:rsidR="007D3128">
              <w:rPr>
                <w:rFonts w:cstheme="minorHAnsi"/>
              </w:rPr>
              <w:t xml:space="preserve">und Gebäude </w:t>
            </w:r>
            <w:r w:rsidRPr="004311DF">
              <w:rPr>
                <w:rFonts w:cstheme="minorHAnsi"/>
              </w:rPr>
              <w:t>beeinflusst, wie mobil und wie selbstständig Menschen in ihrer Umgebung leben.</w:t>
            </w:r>
          </w:p>
        </w:tc>
      </w:tr>
    </w:tbl>
    <w:p w14:paraId="6F51EFD7" w14:textId="442012B9" w:rsidR="0019107A" w:rsidRPr="0019107A" w:rsidRDefault="0019107A" w:rsidP="0019107A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60" w:type="dxa"/>
        <w:tblBorders>
          <w:top w:val="single" w:sz="4" w:space="0" w:color="C4951F"/>
          <w:left w:val="single" w:sz="4" w:space="0" w:color="C4951F"/>
          <w:bottom w:val="single" w:sz="4" w:space="0" w:color="C4951F"/>
          <w:right w:val="single" w:sz="4" w:space="0" w:color="C4951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0"/>
      </w:tblGrid>
      <w:tr w:rsidR="0019107A" w:rsidRPr="004311DF" w14:paraId="22C8613B" w14:textId="77777777" w:rsidTr="000D4B44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2D297FA0" w14:textId="3557DFCE" w:rsidR="0019107A" w:rsidRPr="00666776" w:rsidRDefault="004C252F" w:rsidP="00DA31FF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>
              <w:rPr>
                <w:rFonts w:cstheme="minorHAnsi"/>
              </w:rPr>
              <w:t>Öffentliche Plätze haben eine hohe Aufenthaltsqualität und laden zur Begegnung ein</w:t>
            </w:r>
            <w:r w:rsidR="00273E40">
              <w:rPr>
                <w:rFonts w:cstheme="minorHAnsi"/>
              </w:rPr>
              <w:t>.</w:t>
            </w:r>
          </w:p>
          <w:p w14:paraId="153EBC3E" w14:textId="08845A46" w:rsidR="0019107A" w:rsidRPr="0019107A" w:rsidRDefault="00DC1801" w:rsidP="0019107A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5887EE71" wp14:editId="5DD411AC">
                  <wp:extent cx="5868000" cy="446870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7A" w:rsidRPr="004311DF" w14:paraId="42FCE0FB" w14:textId="77777777" w:rsidTr="000D4B44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6BB8E730" w14:textId="66E12AD6" w:rsidR="0019107A" w:rsidRPr="0019107A" w:rsidRDefault="00163B0C" w:rsidP="0019107A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 w:rsidRPr="004311DF">
              <w:rPr>
                <w:rFonts w:cstheme="minorHAnsi"/>
              </w:rPr>
              <w:t>Im öffentlichen R</w:t>
            </w:r>
            <w:r>
              <w:rPr>
                <w:rFonts w:cstheme="minorHAnsi"/>
              </w:rPr>
              <w:t>aum</w:t>
            </w:r>
            <w:r w:rsidRPr="004311DF">
              <w:rPr>
                <w:rFonts w:cstheme="minorHAnsi"/>
              </w:rPr>
              <w:t xml:space="preserve"> gibt es Grünflächen und Bäume, welche für ein angenehmes Klima sorgen</w:t>
            </w:r>
            <w:r w:rsidR="0019107A">
              <w:rPr>
                <w:rFonts w:cstheme="minorHAnsi"/>
              </w:rPr>
              <w:t>.</w:t>
            </w:r>
          </w:p>
          <w:p w14:paraId="7C46CB94" w14:textId="3A93848B" w:rsidR="0019107A" w:rsidRPr="0019107A" w:rsidRDefault="001E73AC" w:rsidP="0019107A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48509645" wp14:editId="56A1C3BC">
                  <wp:extent cx="5868000" cy="446870"/>
                  <wp:effectExtent l="0" t="0" r="0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7A" w:rsidRPr="004311DF" w14:paraId="626664F5" w14:textId="77777777" w:rsidTr="000D4B44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533DC42B" w14:textId="0FB597A3" w:rsidR="0019107A" w:rsidRPr="001E73AC" w:rsidRDefault="004C252F" w:rsidP="0019107A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 w:rsidRPr="004311DF">
              <w:rPr>
                <w:rFonts w:cstheme="minorHAnsi"/>
              </w:rPr>
              <w:t xml:space="preserve">Der öffentliche </w:t>
            </w:r>
            <w:r>
              <w:rPr>
                <w:rFonts w:cstheme="minorHAnsi"/>
              </w:rPr>
              <w:t>Raum ist weitgehend hindernisfrei</w:t>
            </w:r>
            <w:r w:rsidR="0019107A">
              <w:rPr>
                <w:rFonts w:cstheme="minorHAnsi"/>
              </w:rPr>
              <w:t>.</w:t>
            </w:r>
          </w:p>
          <w:p w14:paraId="7A4FCC88" w14:textId="2B5D52B0" w:rsidR="0019107A" w:rsidRPr="0019107A" w:rsidRDefault="001E73AC" w:rsidP="0019107A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3639F564" wp14:editId="6887D3CB">
                  <wp:extent cx="5868000" cy="446870"/>
                  <wp:effectExtent l="0" t="0" r="0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7A" w:rsidRPr="004311DF" w14:paraId="4DF50212" w14:textId="77777777" w:rsidTr="000D4B44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747EE3E4" w14:textId="1C93A301" w:rsidR="0019107A" w:rsidRDefault="00163B0C" w:rsidP="002A2E48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>
              <w:rPr>
                <w:rFonts w:cstheme="minorHAnsi"/>
              </w:rPr>
              <w:t>Es bestehen überall genügend Sitzgelegenheiten</w:t>
            </w:r>
            <w:r w:rsidR="0019107A" w:rsidRPr="004311DF">
              <w:rPr>
                <w:rFonts w:cstheme="minorHAnsi"/>
              </w:rPr>
              <w:t>.</w:t>
            </w:r>
          </w:p>
          <w:p w14:paraId="0D3BE60C" w14:textId="71B89896" w:rsidR="00666776" w:rsidRPr="00666776" w:rsidRDefault="001E73AC" w:rsidP="00F7212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51C2A4AF" wp14:editId="3334A085">
                  <wp:extent cx="5868000" cy="446870"/>
                  <wp:effectExtent l="0" t="0" r="0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7A" w:rsidRPr="004311DF" w14:paraId="55EE7710" w14:textId="77777777" w:rsidTr="000D4B44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54EC4668" w14:textId="77777777" w:rsidR="0019107A" w:rsidRDefault="0019107A" w:rsidP="002A2E48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 w:rsidRPr="004311DF">
              <w:rPr>
                <w:rFonts w:cstheme="minorHAnsi"/>
              </w:rPr>
              <w:t>Es stehen genügend hindernisfreie WC</w:t>
            </w:r>
            <w:r>
              <w:rPr>
                <w:rFonts w:cstheme="minorHAnsi"/>
              </w:rPr>
              <w:t>s</w:t>
            </w:r>
            <w:r w:rsidRPr="004311DF">
              <w:rPr>
                <w:rFonts w:cstheme="minorHAnsi"/>
              </w:rPr>
              <w:t xml:space="preserve"> zur Verfügung.</w:t>
            </w:r>
          </w:p>
          <w:p w14:paraId="4B5D50B8" w14:textId="4E1F3C4A" w:rsidR="00666776" w:rsidRPr="00666776" w:rsidRDefault="001E73AC" w:rsidP="00F7212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1F58BEBF" wp14:editId="2A9A7364">
                  <wp:extent cx="5868000" cy="446870"/>
                  <wp:effectExtent l="0" t="0" r="0" b="0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7A" w:rsidRPr="004311DF" w14:paraId="03119F7B" w14:textId="77777777" w:rsidTr="000D4B44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17709123" w14:textId="77777777" w:rsidR="0019107A" w:rsidRDefault="0019107A" w:rsidP="002A2E48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>
              <w:rPr>
                <w:rFonts w:cstheme="minorHAnsi"/>
              </w:rPr>
              <w:t xml:space="preserve">In der Gemeinde fühlt man sich sicher (z.B. genügende </w:t>
            </w:r>
            <w:r w:rsidRPr="004311DF">
              <w:rPr>
                <w:rFonts w:cstheme="minorHAnsi"/>
              </w:rPr>
              <w:t>Beleuchtung</w:t>
            </w:r>
            <w:r>
              <w:rPr>
                <w:rFonts w:cstheme="minorHAnsi"/>
              </w:rPr>
              <w:t>)</w:t>
            </w:r>
            <w:r w:rsidRPr="004311DF">
              <w:rPr>
                <w:rFonts w:cstheme="minorHAnsi"/>
              </w:rPr>
              <w:t>.</w:t>
            </w:r>
          </w:p>
          <w:p w14:paraId="385A80F2" w14:textId="6EA1ADC0" w:rsidR="00666776" w:rsidRPr="00666776" w:rsidRDefault="001E73AC" w:rsidP="00F7212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4B9382C7" wp14:editId="750CF903">
                  <wp:extent cx="5868000" cy="446870"/>
                  <wp:effectExtent l="0" t="0" r="0" b="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107A" w:rsidRPr="004311DF" w14:paraId="207369E6" w14:textId="77777777" w:rsidTr="000D4B44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49E389C1" w14:textId="77777777" w:rsidR="0019107A" w:rsidRDefault="0019107A" w:rsidP="002A2E48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 w:rsidRPr="006A2095">
              <w:rPr>
                <w:rFonts w:cstheme="minorHAnsi"/>
              </w:rPr>
              <w:t>In der Gemeinde kann man sich gut orientieren (z.B. Wegweiser, Fahrpläne).</w:t>
            </w:r>
          </w:p>
          <w:p w14:paraId="561FE3CF" w14:textId="4894B339" w:rsidR="00666776" w:rsidRPr="00666776" w:rsidRDefault="001E73AC" w:rsidP="00F7212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0BAC7750" wp14:editId="7269F739">
                  <wp:extent cx="5868000" cy="446870"/>
                  <wp:effectExtent l="0" t="0" r="0" b="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7B10C3" w14:textId="77777777" w:rsidR="0019107A" w:rsidRPr="00666776" w:rsidRDefault="0019107A" w:rsidP="00666776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56" w:type="dxa"/>
        <w:tblBorders>
          <w:top w:val="single" w:sz="4" w:space="0" w:color="C4951F"/>
          <w:left w:val="single" w:sz="4" w:space="0" w:color="C4951F"/>
          <w:bottom w:val="single" w:sz="4" w:space="0" w:color="C4951F"/>
          <w:right w:val="single" w:sz="4" w:space="0" w:color="C4951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666776" w:rsidRPr="004311DF" w14:paraId="1D5492EE" w14:textId="77777777" w:rsidTr="00666776">
        <w:trPr>
          <w:cantSplit/>
          <w:trHeight w:val="299"/>
        </w:trPr>
        <w:tc>
          <w:tcPr>
            <w:tcW w:w="9751" w:type="dxa"/>
            <w:shd w:val="clear" w:color="auto" w:fill="auto"/>
          </w:tcPr>
          <w:p w14:paraId="592D17D0" w14:textId="045CEA39" w:rsidR="00666776" w:rsidRDefault="00666776" w:rsidP="00666776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Bemerkungen und Ideen:</w:t>
            </w:r>
          </w:p>
          <w:p w14:paraId="7C76275A" w14:textId="77777777" w:rsidR="00666776" w:rsidRDefault="00666776" w:rsidP="00666776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6C89EDF6" w14:textId="77777777" w:rsidR="00666776" w:rsidRDefault="00666776" w:rsidP="00666776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3EABDAE4" w14:textId="77777777" w:rsidR="00666776" w:rsidRDefault="00666776" w:rsidP="00666776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32373557" w14:textId="77777777" w:rsidR="00666776" w:rsidRDefault="00666776" w:rsidP="00666776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01612CC0" w14:textId="77777777" w:rsidR="00666776" w:rsidRDefault="00666776" w:rsidP="00666776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4942B3F7" w14:textId="77777777" w:rsidR="00666776" w:rsidRDefault="00666776" w:rsidP="00666776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34A04AA8" w14:textId="77777777" w:rsidR="00666776" w:rsidRDefault="00666776" w:rsidP="00666776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73F51C88" w14:textId="1EFEEB94" w:rsidR="00666776" w:rsidRPr="00666776" w:rsidRDefault="00666776" w:rsidP="00666776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</w:tr>
      <w:tr w:rsidR="00666776" w:rsidRPr="004311DF" w14:paraId="503E84A9" w14:textId="77777777" w:rsidTr="00666776">
        <w:trPr>
          <w:cantSplit/>
          <w:trHeight w:val="299"/>
        </w:trPr>
        <w:tc>
          <w:tcPr>
            <w:tcW w:w="9751" w:type="dxa"/>
            <w:shd w:val="clear" w:color="auto" w:fill="auto"/>
          </w:tcPr>
          <w:p w14:paraId="0F7D2D46" w14:textId="77777777" w:rsidR="00666776" w:rsidRDefault="00666776" w:rsidP="00666776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</w:tr>
      <w:tr w:rsidR="00666776" w:rsidRPr="004311DF" w14:paraId="5F1C2D6F" w14:textId="77777777" w:rsidTr="006667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9751" w:type="dxa"/>
            <w:tcBorders>
              <w:top w:val="single" w:sz="8" w:space="0" w:color="C4951F"/>
              <w:left w:val="single" w:sz="8" w:space="0" w:color="C4951F"/>
              <w:bottom w:val="single" w:sz="8" w:space="0" w:color="C4951F"/>
              <w:right w:val="single" w:sz="8" w:space="0" w:color="C4951F"/>
            </w:tcBorders>
            <w:shd w:val="clear" w:color="auto" w:fill="C4951F"/>
          </w:tcPr>
          <w:p w14:paraId="0B38749D" w14:textId="213C4342" w:rsidR="00666776" w:rsidRPr="00666776" w:rsidRDefault="00666776" w:rsidP="002A2E48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de-CH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EA200C0" wp14:editId="143D9A29">
                  <wp:simplePos x="0" y="0"/>
                  <wp:positionH relativeFrom="column">
                    <wp:posOffset>5542896</wp:posOffset>
                  </wp:positionH>
                  <wp:positionV relativeFrom="paragraph">
                    <wp:posOffset>67945</wp:posOffset>
                  </wp:positionV>
                  <wp:extent cx="507600" cy="507600"/>
                  <wp:effectExtent l="0" t="0" r="6985" b="6985"/>
                  <wp:wrapNone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fik 3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6776">
              <w:rPr>
                <w:rFonts w:cstheme="minorHAnsi"/>
                <w:b/>
              </w:rPr>
              <w:t xml:space="preserve">Themenkreis </w:t>
            </w:r>
            <w:r>
              <w:rPr>
                <w:rFonts w:cstheme="minorHAnsi"/>
                <w:b/>
              </w:rPr>
              <w:t>2</w:t>
            </w:r>
          </w:p>
          <w:p w14:paraId="0FDE52D3" w14:textId="0D63EF6F" w:rsidR="00666776" w:rsidRPr="0019107A" w:rsidRDefault="00666776" w:rsidP="002A2E48">
            <w:pPr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Mobilität und Verkehr</w:t>
            </w:r>
          </w:p>
        </w:tc>
      </w:tr>
    </w:tbl>
    <w:p w14:paraId="5707F1C9" w14:textId="77777777" w:rsidR="00666776" w:rsidRPr="0019107A" w:rsidRDefault="00666776" w:rsidP="00666776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51"/>
      </w:tblGrid>
      <w:tr w:rsidR="00666776" w:rsidRPr="004311DF" w14:paraId="5CC2EF15" w14:textId="77777777" w:rsidTr="00652D16">
        <w:trPr>
          <w:cantSplit/>
          <w:trHeight w:val="403"/>
        </w:trPr>
        <w:tc>
          <w:tcPr>
            <w:tcW w:w="9751" w:type="dxa"/>
            <w:tcBorders>
              <w:top w:val="single" w:sz="4" w:space="0" w:color="C4951F"/>
              <w:left w:val="single" w:sz="4" w:space="0" w:color="C4951F"/>
              <w:bottom w:val="single" w:sz="4" w:space="0" w:color="C4951F"/>
              <w:right w:val="single" w:sz="4" w:space="0" w:color="C4951F"/>
            </w:tcBorders>
            <w:shd w:val="clear" w:color="auto" w:fill="D9D9D9" w:themeFill="background1" w:themeFillShade="D9"/>
          </w:tcPr>
          <w:p w14:paraId="66D38C86" w14:textId="6386367A" w:rsidR="00666776" w:rsidRDefault="00431E40" w:rsidP="002A2E48">
            <w:pPr>
              <w:spacing w:before="60" w:after="60"/>
              <w:rPr>
                <w:rFonts w:cstheme="minorHAnsi"/>
                <w:b/>
              </w:rPr>
            </w:pPr>
            <w:r w:rsidRPr="004311DF">
              <w:rPr>
                <w:rFonts w:cstheme="minorHAnsi"/>
              </w:rPr>
              <w:t>Öffentlicher und privater Verkehr sind Schlüsselfaktoren für ein aktives Altern. Mobilität bestimmt, wie weit man aktiv</w:t>
            </w:r>
            <w:r>
              <w:rPr>
                <w:rFonts w:cstheme="minorHAnsi"/>
              </w:rPr>
              <w:t xml:space="preserve"> sein</w:t>
            </w:r>
            <w:r w:rsidRPr="004311DF">
              <w:rPr>
                <w:rFonts w:cstheme="minorHAnsi"/>
              </w:rPr>
              <w:t>, sich einbringen und am gesellschaftlichen Leben teilhaben kann.</w:t>
            </w:r>
            <w:r>
              <w:rPr>
                <w:rFonts w:cstheme="minorHAnsi"/>
              </w:rPr>
              <w:t xml:space="preserve"> Dabei spielt auch die gegenseitige Rücksichtnahme eine wichtige Rolle.</w:t>
            </w:r>
          </w:p>
        </w:tc>
      </w:tr>
    </w:tbl>
    <w:p w14:paraId="3D5AE2E1" w14:textId="77777777" w:rsidR="00666776" w:rsidRPr="0019107A" w:rsidRDefault="00666776" w:rsidP="00666776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60" w:type="dxa"/>
        <w:tblBorders>
          <w:top w:val="single" w:sz="4" w:space="0" w:color="C4951F"/>
          <w:left w:val="single" w:sz="4" w:space="0" w:color="C4951F"/>
          <w:bottom w:val="single" w:sz="4" w:space="0" w:color="C4951F"/>
          <w:right w:val="single" w:sz="4" w:space="0" w:color="C4951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0"/>
      </w:tblGrid>
      <w:tr w:rsidR="00666776" w:rsidRPr="004311DF" w14:paraId="6891B459" w14:textId="77777777" w:rsidTr="000D4B44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1C961A0F" w14:textId="77777777" w:rsidR="00C12580" w:rsidRPr="004311DF" w:rsidRDefault="00C12580" w:rsidP="00C12580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 w:rsidRPr="004311DF">
              <w:rPr>
                <w:rFonts w:cstheme="minorHAnsi"/>
              </w:rPr>
              <w:t xml:space="preserve">Der öffentliche Verkehr erschliesst wichtige </w:t>
            </w:r>
            <w:r>
              <w:rPr>
                <w:rFonts w:cstheme="minorHAnsi"/>
              </w:rPr>
              <w:t>Orte.</w:t>
            </w:r>
          </w:p>
          <w:p w14:paraId="454AFB26" w14:textId="336231DC" w:rsidR="00666776" w:rsidRPr="0019107A" w:rsidRDefault="001E73AC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591F8163" wp14:editId="28B3A336">
                  <wp:extent cx="5868000" cy="446870"/>
                  <wp:effectExtent l="0" t="0" r="0" b="0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776" w:rsidRPr="004311DF" w14:paraId="37CB77CB" w14:textId="77777777" w:rsidTr="000D4B44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5A82A714" w14:textId="77777777" w:rsidR="00752B44" w:rsidRPr="004311DF" w:rsidRDefault="00752B44" w:rsidP="0077723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>
              <w:rPr>
                <w:rFonts w:cstheme="minorHAnsi"/>
              </w:rPr>
              <w:t>Mit dem</w:t>
            </w:r>
            <w:r w:rsidRPr="004311DF">
              <w:rPr>
                <w:rFonts w:cstheme="minorHAnsi"/>
              </w:rPr>
              <w:t xml:space="preserve"> private</w:t>
            </w:r>
            <w:r>
              <w:rPr>
                <w:rFonts w:cstheme="minorHAnsi"/>
              </w:rPr>
              <w:t>n</w:t>
            </w:r>
            <w:r w:rsidRPr="004311DF">
              <w:rPr>
                <w:rFonts w:cstheme="minorHAnsi"/>
              </w:rPr>
              <w:t xml:space="preserve"> Verkehr </w:t>
            </w:r>
            <w:r>
              <w:rPr>
                <w:rFonts w:cstheme="minorHAnsi"/>
              </w:rPr>
              <w:t>(Fusswege, Velo, Auto) können</w:t>
            </w:r>
            <w:r w:rsidRPr="004311DF">
              <w:rPr>
                <w:rFonts w:cstheme="minorHAnsi"/>
              </w:rPr>
              <w:t xml:space="preserve"> wichtig</w:t>
            </w:r>
            <w:r>
              <w:rPr>
                <w:rFonts w:cstheme="minorHAnsi"/>
              </w:rPr>
              <w:t>e</w:t>
            </w:r>
            <w:r w:rsidRPr="004311D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Orte erreicht werden</w:t>
            </w:r>
            <w:r w:rsidRPr="004311DF">
              <w:rPr>
                <w:rFonts w:cstheme="minorHAnsi"/>
              </w:rPr>
              <w:t>.</w:t>
            </w:r>
          </w:p>
          <w:p w14:paraId="520C2A9C" w14:textId="272CB036" w:rsidR="00666776" w:rsidRPr="0019107A" w:rsidRDefault="001E73AC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7870BCE3" wp14:editId="180B564A">
                  <wp:extent cx="5868000" cy="446870"/>
                  <wp:effectExtent l="0" t="0" r="0" b="0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776" w:rsidRPr="004311DF" w14:paraId="04D8AA67" w14:textId="77777777" w:rsidTr="000D4B44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1EA94A5A" w14:textId="77777777" w:rsidR="00BD2EF1" w:rsidRPr="004311DF" w:rsidRDefault="00BD2EF1" w:rsidP="0077723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 w:rsidRPr="004311DF">
              <w:rPr>
                <w:rFonts w:cstheme="minorHAnsi"/>
              </w:rPr>
              <w:t>Niederflur-Fahrzeuge sorgen im öffentlichen Verkehr für hindernisfreien Ein- und Ausstieg.</w:t>
            </w:r>
          </w:p>
          <w:p w14:paraId="5A9E4562" w14:textId="399DB062" w:rsidR="00666776" w:rsidRPr="0019107A" w:rsidRDefault="001E73AC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71848008" wp14:editId="0330AA59">
                  <wp:extent cx="5868000" cy="446870"/>
                  <wp:effectExtent l="0" t="0" r="0" b="0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776" w:rsidRPr="004311DF" w14:paraId="7CB242FE" w14:textId="77777777" w:rsidTr="000D4B44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3818B433" w14:textId="77777777" w:rsidR="00D32611" w:rsidRPr="00BE553F" w:rsidRDefault="00D32611" w:rsidP="0077723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 w:rsidRPr="004311DF">
              <w:rPr>
                <w:rFonts w:cstheme="minorHAnsi"/>
              </w:rPr>
              <w:t>Fahrerinnen und Fahrer halten nahe genug am Randstein</w:t>
            </w:r>
            <w:r>
              <w:rPr>
                <w:rFonts w:cstheme="minorHAnsi"/>
              </w:rPr>
              <w:t xml:space="preserve">, </w:t>
            </w:r>
            <w:r w:rsidRPr="004311DF">
              <w:rPr>
                <w:rFonts w:cstheme="minorHAnsi"/>
              </w:rPr>
              <w:t>erleichtern damit das Ein- und Aussteigen</w:t>
            </w:r>
            <w:r>
              <w:rPr>
                <w:rFonts w:cstheme="minorHAnsi"/>
              </w:rPr>
              <w:t xml:space="preserve"> und </w:t>
            </w:r>
            <w:r w:rsidRPr="00BE553F">
              <w:rPr>
                <w:rFonts w:cstheme="minorHAnsi"/>
              </w:rPr>
              <w:t>warten mit der Weiterfahrt, bis die Fahrgäste Platz genommen haben</w:t>
            </w:r>
            <w:r>
              <w:rPr>
                <w:rFonts w:cstheme="minorHAnsi"/>
              </w:rPr>
              <w:t>.</w:t>
            </w:r>
          </w:p>
          <w:p w14:paraId="3DD0574F" w14:textId="5488C0E5" w:rsidR="00666776" w:rsidRPr="00666776" w:rsidRDefault="001E73AC" w:rsidP="0077723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1D5CEC4F" wp14:editId="10E24162">
                  <wp:extent cx="5868000" cy="446870"/>
                  <wp:effectExtent l="0" t="0" r="0" b="0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776" w:rsidRPr="004311DF" w14:paraId="536ECE2E" w14:textId="77777777" w:rsidTr="000D4B44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16A4F77C" w14:textId="2161E999" w:rsidR="009B265D" w:rsidRPr="004311DF" w:rsidRDefault="00337F83" w:rsidP="009B265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>
              <w:rPr>
                <w:rFonts w:cstheme="minorHAnsi"/>
              </w:rPr>
              <w:t>Fussgängerstreifen</w:t>
            </w:r>
            <w:r w:rsidR="009B265D" w:rsidRPr="004311DF">
              <w:rPr>
                <w:rFonts w:cstheme="minorHAnsi"/>
              </w:rPr>
              <w:t xml:space="preserve"> gibt es überall dort, wo sie nötig sind. </w:t>
            </w:r>
          </w:p>
          <w:p w14:paraId="523196B0" w14:textId="5F35DCD2" w:rsidR="00666776" w:rsidRPr="00666776" w:rsidRDefault="001E73AC" w:rsidP="0077723E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30653EA7" wp14:editId="372168C1">
                  <wp:extent cx="5868000" cy="446870"/>
                  <wp:effectExtent l="0" t="0" r="0" b="0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776" w:rsidRPr="004311DF" w14:paraId="1E10F71E" w14:textId="77777777" w:rsidTr="000D4B44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1EF3F8C4" w14:textId="6A26391F" w:rsidR="0077723E" w:rsidRDefault="00EE0EF9" w:rsidP="0077723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452" w:hanging="425"/>
              <w:rPr>
                <w:rFonts w:cstheme="minorHAnsi"/>
              </w:rPr>
            </w:pPr>
            <w:r>
              <w:rPr>
                <w:rFonts w:cstheme="minorHAnsi"/>
              </w:rPr>
              <w:t>Das sichere Miteinander</w:t>
            </w:r>
            <w:r w:rsidR="00BE5C47" w:rsidRPr="0077723E">
              <w:rPr>
                <w:rFonts w:cstheme="minorHAnsi"/>
              </w:rPr>
              <w:t xml:space="preserve"> </w:t>
            </w:r>
            <w:r w:rsidRPr="0077723E">
              <w:rPr>
                <w:rFonts w:cstheme="minorHAnsi"/>
              </w:rPr>
              <w:t>unterschiedliche</w:t>
            </w:r>
            <w:r>
              <w:rPr>
                <w:rFonts w:cstheme="minorHAnsi"/>
              </w:rPr>
              <w:t>r</w:t>
            </w:r>
            <w:r w:rsidRPr="0077723E">
              <w:rPr>
                <w:rFonts w:cstheme="minorHAnsi"/>
              </w:rPr>
              <w:t xml:space="preserve"> </w:t>
            </w:r>
            <w:r w:rsidR="00BE5C47" w:rsidRPr="0077723E">
              <w:rPr>
                <w:rFonts w:cstheme="minorHAnsi"/>
              </w:rPr>
              <w:t>Mobilitätsformen ist gewährleistet (z.B. zu Fuss, Velo, Auto, E-Trottinett).</w:t>
            </w:r>
          </w:p>
          <w:p w14:paraId="6227706D" w14:textId="43AB554B" w:rsidR="00666776" w:rsidRPr="0077723E" w:rsidRDefault="001E73AC" w:rsidP="00F7212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18E72AA1" wp14:editId="775B0F71">
                  <wp:extent cx="5868000" cy="446870"/>
                  <wp:effectExtent l="0" t="0" r="0" b="0"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8AA1BD" w14:textId="77777777" w:rsidR="00666776" w:rsidRPr="00666776" w:rsidRDefault="00666776" w:rsidP="00666776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51" w:type="dxa"/>
        <w:tblBorders>
          <w:top w:val="single" w:sz="4" w:space="0" w:color="C4951F"/>
          <w:left w:val="single" w:sz="4" w:space="0" w:color="C4951F"/>
          <w:bottom w:val="single" w:sz="4" w:space="0" w:color="C4951F"/>
          <w:right w:val="single" w:sz="4" w:space="0" w:color="C4951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666776" w:rsidRPr="004311DF" w14:paraId="213126C9" w14:textId="77777777" w:rsidTr="002A2E48">
        <w:trPr>
          <w:cantSplit/>
          <w:trHeight w:val="299"/>
        </w:trPr>
        <w:tc>
          <w:tcPr>
            <w:tcW w:w="9751" w:type="dxa"/>
            <w:shd w:val="clear" w:color="auto" w:fill="auto"/>
          </w:tcPr>
          <w:p w14:paraId="436BA621" w14:textId="4F29A9FC" w:rsidR="00666776" w:rsidRDefault="00666776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Bemerkungen und Ideen:</w:t>
            </w:r>
          </w:p>
          <w:p w14:paraId="0C6B08E8" w14:textId="01417664" w:rsidR="00C81AE4" w:rsidRDefault="00C81AE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47678018" w14:textId="68A9E12C" w:rsidR="00C81AE4" w:rsidRDefault="00C81AE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58305316" w14:textId="77777777" w:rsidR="00C81AE4" w:rsidRDefault="00C81AE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13D10AFF" w14:textId="77777777" w:rsidR="00666776" w:rsidRDefault="00666776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559F854B" w14:textId="77777777" w:rsidR="00666776" w:rsidRDefault="00666776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63C971F9" w14:textId="77777777" w:rsidR="00666776" w:rsidRDefault="00666776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42265498" w14:textId="77777777" w:rsidR="00666776" w:rsidRDefault="00666776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53881DB7" w14:textId="77777777" w:rsidR="00666776" w:rsidRDefault="00666776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27E8CECC" w14:textId="77777777" w:rsidR="00666776" w:rsidRDefault="00666776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29522F5E" w14:textId="77777777" w:rsidR="00666776" w:rsidRDefault="00666776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50EFF905" w14:textId="77777777" w:rsidR="00666776" w:rsidRPr="00666776" w:rsidRDefault="00666776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</w:tr>
    </w:tbl>
    <w:p w14:paraId="73619001" w14:textId="6BE39FDC" w:rsidR="00666776" w:rsidRDefault="00666776" w:rsidP="00666776">
      <w:pPr>
        <w:ind w:firstLine="708"/>
      </w:pPr>
    </w:p>
    <w:tbl>
      <w:tblPr>
        <w:tblStyle w:val="Tabellenraster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5B0001" w:rsidRPr="004311DF" w14:paraId="4C9E7FB6" w14:textId="77777777" w:rsidTr="002A2E48">
        <w:trPr>
          <w:cantSplit/>
          <w:trHeight w:val="403"/>
        </w:trPr>
        <w:tc>
          <w:tcPr>
            <w:tcW w:w="9751" w:type="dxa"/>
            <w:tcBorders>
              <w:top w:val="single" w:sz="8" w:space="0" w:color="C4951F"/>
              <w:left w:val="single" w:sz="8" w:space="0" w:color="C4951F"/>
              <w:bottom w:val="single" w:sz="8" w:space="0" w:color="C4951F"/>
              <w:right w:val="single" w:sz="8" w:space="0" w:color="C4951F"/>
            </w:tcBorders>
            <w:shd w:val="clear" w:color="auto" w:fill="C4951F"/>
          </w:tcPr>
          <w:p w14:paraId="2BD3A135" w14:textId="7C9A51C2" w:rsidR="005B0001" w:rsidRPr="00666776" w:rsidRDefault="005B0001" w:rsidP="002A2E48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de-CH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43CB0F3E" wp14:editId="3689F50B">
                  <wp:simplePos x="0" y="0"/>
                  <wp:positionH relativeFrom="column">
                    <wp:posOffset>5504502</wp:posOffset>
                  </wp:positionH>
                  <wp:positionV relativeFrom="paragraph">
                    <wp:posOffset>80010</wp:posOffset>
                  </wp:positionV>
                  <wp:extent cx="507600" cy="507600"/>
                  <wp:effectExtent l="0" t="0" r="6985" b="6985"/>
                  <wp:wrapNone/>
                  <wp:docPr id="58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Grafik 5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6776">
              <w:rPr>
                <w:rFonts w:cstheme="minorHAnsi"/>
                <w:b/>
              </w:rPr>
              <w:t xml:space="preserve">Themenkreis </w:t>
            </w:r>
            <w:r>
              <w:rPr>
                <w:rFonts w:cstheme="minorHAnsi"/>
                <w:b/>
              </w:rPr>
              <w:t>3</w:t>
            </w:r>
          </w:p>
          <w:p w14:paraId="70DC405F" w14:textId="119A8F37" w:rsidR="005B0001" w:rsidRPr="0019107A" w:rsidRDefault="005B0001" w:rsidP="002A2E48">
            <w:pPr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Wohnen</w:t>
            </w:r>
          </w:p>
        </w:tc>
      </w:tr>
    </w:tbl>
    <w:p w14:paraId="7796450D" w14:textId="687A5FC5" w:rsidR="005B0001" w:rsidRPr="0019107A" w:rsidRDefault="005B0001" w:rsidP="005B0001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51"/>
      </w:tblGrid>
      <w:tr w:rsidR="005B0001" w:rsidRPr="004311DF" w14:paraId="77BC9553" w14:textId="77777777" w:rsidTr="00652D16">
        <w:trPr>
          <w:cantSplit/>
          <w:trHeight w:val="403"/>
        </w:trPr>
        <w:tc>
          <w:tcPr>
            <w:tcW w:w="9751" w:type="dxa"/>
            <w:tcBorders>
              <w:top w:val="single" w:sz="4" w:space="0" w:color="C4951F"/>
              <w:left w:val="single" w:sz="4" w:space="0" w:color="C4951F"/>
              <w:bottom w:val="single" w:sz="4" w:space="0" w:color="C4951F"/>
              <w:right w:val="single" w:sz="4" w:space="0" w:color="C4951F"/>
            </w:tcBorders>
            <w:shd w:val="clear" w:color="auto" w:fill="D9D9D9" w:themeFill="background1" w:themeFillShade="D9"/>
          </w:tcPr>
          <w:p w14:paraId="5AE3FF0E" w14:textId="5315C47F" w:rsidR="005B0001" w:rsidRDefault="005B0001" w:rsidP="002A2E48">
            <w:pPr>
              <w:spacing w:before="60" w:after="60"/>
              <w:rPr>
                <w:rFonts w:cstheme="minorHAnsi"/>
                <w:b/>
              </w:rPr>
            </w:pPr>
            <w:r w:rsidRPr="004311DF">
              <w:rPr>
                <w:rFonts w:cstheme="minorHAnsi"/>
              </w:rPr>
              <w:t>Die Wohnform</w:t>
            </w:r>
            <w:r>
              <w:rPr>
                <w:rFonts w:cstheme="minorHAnsi"/>
              </w:rPr>
              <w:t>,</w:t>
            </w:r>
            <w:r w:rsidRPr="004311DF">
              <w:rPr>
                <w:rFonts w:cstheme="minorHAnsi"/>
              </w:rPr>
              <w:t xml:space="preserve"> die Unterstützung beim Wohnen</w:t>
            </w:r>
            <w:r>
              <w:rPr>
                <w:rFonts w:cstheme="minorHAnsi"/>
              </w:rPr>
              <w:t>, die Einbettung in lebendige Nachbarschaften und Quartiere</w:t>
            </w:r>
            <w:r w:rsidRPr="004311DF">
              <w:rPr>
                <w:rFonts w:cstheme="minorHAnsi"/>
              </w:rPr>
              <w:t xml:space="preserve"> beeinfluss</w:t>
            </w:r>
            <w:r>
              <w:rPr>
                <w:rFonts w:cstheme="minorHAnsi"/>
              </w:rPr>
              <w:t>en</w:t>
            </w:r>
            <w:r w:rsidRPr="004311DF">
              <w:rPr>
                <w:rFonts w:cstheme="minorHAnsi"/>
              </w:rPr>
              <w:t xml:space="preserve"> die Selbstständigkeit und die Lebensqualität im Alter</w:t>
            </w:r>
            <w:r>
              <w:rPr>
                <w:rFonts w:cstheme="minorHAnsi"/>
              </w:rPr>
              <w:t>.</w:t>
            </w:r>
          </w:p>
        </w:tc>
      </w:tr>
    </w:tbl>
    <w:p w14:paraId="18B977CF" w14:textId="77777777" w:rsidR="005B0001" w:rsidRPr="0019107A" w:rsidRDefault="005B0001" w:rsidP="005B0001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60" w:type="dxa"/>
        <w:tblBorders>
          <w:top w:val="single" w:sz="4" w:space="0" w:color="C4951F"/>
          <w:left w:val="single" w:sz="4" w:space="0" w:color="C4951F"/>
          <w:bottom w:val="single" w:sz="4" w:space="0" w:color="C4951F"/>
          <w:right w:val="single" w:sz="4" w:space="0" w:color="C4951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0"/>
      </w:tblGrid>
      <w:tr w:rsidR="005B0001" w:rsidRPr="004311DF" w14:paraId="55432904" w14:textId="77777777" w:rsidTr="000D4B44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1E35EDFC" w14:textId="405D6E61" w:rsidR="005B0001" w:rsidRPr="00DD6CD4" w:rsidRDefault="005B0001" w:rsidP="002A2E48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/>
              <w:ind w:left="460"/>
              <w:rPr>
                <w:rFonts w:cstheme="minorHAnsi"/>
              </w:rPr>
            </w:pPr>
            <w:r w:rsidRPr="00DD6CD4">
              <w:rPr>
                <w:rFonts w:cstheme="minorHAnsi"/>
              </w:rPr>
              <w:t xml:space="preserve">Es gibt genügend Wohnformen für unterschiedliche Bedürfnisse (z.B. altersdurchmischte Wohnformen, Genossenschaftswohnungen, </w:t>
            </w:r>
            <w:r w:rsidR="00313A9B">
              <w:rPr>
                <w:rFonts w:cstheme="minorHAnsi"/>
              </w:rPr>
              <w:t xml:space="preserve">betreutes Wohnen, </w:t>
            </w:r>
            <w:r w:rsidRPr="00DD6CD4">
              <w:rPr>
                <w:rFonts w:cstheme="minorHAnsi"/>
              </w:rPr>
              <w:t>Alterswohnungen, Pflegewohngruppen).</w:t>
            </w:r>
          </w:p>
          <w:p w14:paraId="15F78F5A" w14:textId="77777777" w:rsidR="005B0001" w:rsidRPr="0019107A" w:rsidRDefault="005B0001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7F612589" wp14:editId="4CE9ECE8">
                  <wp:extent cx="5868000" cy="446870"/>
                  <wp:effectExtent l="0" t="0" r="0" b="0"/>
                  <wp:docPr id="60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001" w:rsidRPr="004311DF" w14:paraId="027BBB48" w14:textId="77777777" w:rsidTr="000D4B44">
        <w:trPr>
          <w:cantSplit/>
          <w:trHeight w:val="299"/>
        </w:trPr>
        <w:tc>
          <w:tcPr>
            <w:tcW w:w="9760" w:type="dxa"/>
            <w:shd w:val="clear" w:color="auto" w:fill="F2F2F2" w:themeFill="background1" w:themeFillShade="F2"/>
          </w:tcPr>
          <w:p w14:paraId="0C895692" w14:textId="7B9B4136" w:rsidR="005B0001" w:rsidRDefault="005B0001" w:rsidP="002A2E48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/>
              <w:ind w:left="460"/>
              <w:rPr>
                <w:rFonts w:cstheme="minorHAnsi"/>
              </w:rPr>
            </w:pPr>
            <w:r w:rsidRPr="00A14BBA">
              <w:rPr>
                <w:rFonts w:cstheme="minorHAnsi"/>
              </w:rPr>
              <w:t>Der Wohnraum ist bezahlbar</w:t>
            </w:r>
            <w:r>
              <w:rPr>
                <w:rFonts w:cstheme="minorHAnsi"/>
              </w:rPr>
              <w:t>.</w:t>
            </w:r>
          </w:p>
          <w:p w14:paraId="0BCAE9E5" w14:textId="77777777" w:rsidR="005B0001" w:rsidRPr="0019107A" w:rsidRDefault="005B0001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45326F1A" wp14:editId="3ADD04B9">
                  <wp:extent cx="5868000" cy="446870"/>
                  <wp:effectExtent l="0" t="0" r="0" b="0"/>
                  <wp:docPr id="61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001" w:rsidRPr="004311DF" w14:paraId="6223DA97" w14:textId="77777777" w:rsidTr="000D4B44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5FCC5866" w14:textId="7316F1A6" w:rsidR="005B0001" w:rsidRPr="00A14BBA" w:rsidRDefault="002440A3" w:rsidP="002A2E48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/>
              <w:ind w:left="460"/>
              <w:rPr>
                <w:rFonts w:cstheme="minorHAnsi"/>
              </w:rPr>
            </w:pPr>
            <w:r>
              <w:rPr>
                <w:rFonts w:cstheme="minorHAnsi"/>
              </w:rPr>
              <w:t xml:space="preserve">Es besteht ein Beratungsangebot zur Gestaltung </w:t>
            </w:r>
            <w:r w:rsidR="005B0001">
              <w:rPr>
                <w:rFonts w:cstheme="minorHAnsi"/>
              </w:rPr>
              <w:t>einer hindernisfreien Wohnung</w:t>
            </w:r>
            <w:r>
              <w:rPr>
                <w:rFonts w:cstheme="minorHAnsi"/>
              </w:rPr>
              <w:t>.</w:t>
            </w:r>
            <w:r w:rsidR="005B0001">
              <w:rPr>
                <w:rFonts w:cstheme="minorHAnsi"/>
              </w:rPr>
              <w:t xml:space="preserve"> </w:t>
            </w:r>
          </w:p>
          <w:p w14:paraId="3D683772" w14:textId="77777777" w:rsidR="005B0001" w:rsidRPr="0019107A" w:rsidRDefault="005B0001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4C0B0399" wp14:editId="5D95EEFB">
                  <wp:extent cx="5868000" cy="446870"/>
                  <wp:effectExtent l="0" t="0" r="0" b="0"/>
                  <wp:docPr id="62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001" w:rsidRPr="004311DF" w14:paraId="3E291C7E" w14:textId="77777777" w:rsidTr="000D4B44">
        <w:trPr>
          <w:cantSplit/>
          <w:trHeight w:val="299"/>
        </w:trPr>
        <w:tc>
          <w:tcPr>
            <w:tcW w:w="9760" w:type="dxa"/>
            <w:shd w:val="clear" w:color="auto" w:fill="F2F2F2" w:themeFill="background1" w:themeFillShade="F2"/>
          </w:tcPr>
          <w:p w14:paraId="1485CC51" w14:textId="77777777" w:rsidR="005B0001" w:rsidRPr="004311DF" w:rsidRDefault="005B0001" w:rsidP="002A2E48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/>
              <w:ind w:left="460"/>
              <w:rPr>
                <w:rFonts w:cstheme="minorHAnsi"/>
              </w:rPr>
            </w:pPr>
            <w:r w:rsidRPr="004311DF">
              <w:rPr>
                <w:rFonts w:cstheme="minorHAnsi"/>
              </w:rPr>
              <w:t>Fahrdienste und Hauslieferungen ermöglichen die Versorgung mit Gütern des täglichen Bedarfs.</w:t>
            </w:r>
          </w:p>
          <w:p w14:paraId="6BFC03C2" w14:textId="77777777" w:rsidR="005B0001" w:rsidRPr="00666776" w:rsidRDefault="005B0001" w:rsidP="00F7212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5BFDEA53" wp14:editId="37135582">
                  <wp:extent cx="5868000" cy="446870"/>
                  <wp:effectExtent l="0" t="0" r="0" b="0"/>
                  <wp:docPr id="63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001" w:rsidRPr="004311DF" w14:paraId="61C44233" w14:textId="77777777" w:rsidTr="000D4B44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4A36E0B8" w14:textId="7EA46867" w:rsidR="005B0001" w:rsidRPr="004311DF" w:rsidRDefault="005B0001" w:rsidP="002A2E48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/>
              <w:ind w:left="460"/>
              <w:rPr>
                <w:rFonts w:cstheme="minorHAnsi"/>
              </w:rPr>
            </w:pPr>
            <w:r>
              <w:rPr>
                <w:rFonts w:cstheme="minorHAnsi"/>
              </w:rPr>
              <w:t>Es besteht eine Auswahlmöglichkeit an Altersbetreuung</w:t>
            </w:r>
            <w:r w:rsidR="008A6FEC">
              <w:rPr>
                <w:rFonts w:cstheme="minorHAnsi"/>
              </w:rPr>
              <w:t>s</w:t>
            </w:r>
            <w:r>
              <w:rPr>
                <w:rFonts w:cstheme="minorHAnsi"/>
              </w:rPr>
              <w:t>- und Pflegeplätzen</w:t>
            </w:r>
            <w:r w:rsidRPr="004311DF">
              <w:rPr>
                <w:rFonts w:cstheme="minorHAnsi"/>
              </w:rPr>
              <w:t xml:space="preserve">. </w:t>
            </w:r>
          </w:p>
          <w:p w14:paraId="3657CF9B" w14:textId="77777777" w:rsidR="005B0001" w:rsidRPr="00666776" w:rsidRDefault="005B0001" w:rsidP="00F7212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7BC43084" wp14:editId="3086456B">
                  <wp:extent cx="5868000" cy="446870"/>
                  <wp:effectExtent l="0" t="0" r="0" b="0"/>
                  <wp:docPr id="64" name="Grafi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0001" w:rsidRPr="004311DF" w14:paraId="293DA1F6" w14:textId="77777777" w:rsidTr="000D4B44">
        <w:trPr>
          <w:cantSplit/>
          <w:trHeight w:val="299"/>
        </w:trPr>
        <w:tc>
          <w:tcPr>
            <w:tcW w:w="9760" w:type="dxa"/>
            <w:shd w:val="clear" w:color="auto" w:fill="F2F2F2" w:themeFill="background1" w:themeFillShade="F2"/>
          </w:tcPr>
          <w:p w14:paraId="412C9703" w14:textId="6E2922FC" w:rsidR="005B0001" w:rsidRDefault="005B0001" w:rsidP="002A2E48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60" w:after="60"/>
              <w:ind w:left="460"/>
              <w:rPr>
                <w:rFonts w:cstheme="minorHAnsi"/>
              </w:rPr>
            </w:pPr>
            <w:r w:rsidRPr="0099068C">
              <w:rPr>
                <w:rFonts w:cstheme="minorHAnsi"/>
              </w:rPr>
              <w:t>Altersbetreuung</w:t>
            </w:r>
            <w:r w:rsidR="008A6FEC">
              <w:rPr>
                <w:rFonts w:cstheme="minorHAnsi"/>
              </w:rPr>
              <w:t>s</w:t>
            </w:r>
            <w:r w:rsidRPr="0099068C">
              <w:rPr>
                <w:rFonts w:cstheme="minorHAnsi"/>
              </w:rPr>
              <w:t>- und Pflegeeinrichtungen liegen in einem Wohngebiet und sind mit öffentlichen Transportmitteln gut erreichbar.</w:t>
            </w:r>
          </w:p>
          <w:p w14:paraId="66AA2AED" w14:textId="77777777" w:rsidR="005B0001" w:rsidRPr="0099068C" w:rsidRDefault="005B0001" w:rsidP="00F7212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99068C">
              <w:rPr>
                <w:noProof/>
                <w:lang w:eastAsia="de-CH"/>
              </w:rPr>
              <w:drawing>
                <wp:inline distT="0" distB="0" distL="0" distR="0" wp14:anchorId="2A21F150" wp14:editId="733362ED">
                  <wp:extent cx="5868000" cy="446870"/>
                  <wp:effectExtent l="0" t="0" r="0" b="0"/>
                  <wp:docPr id="65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7B285E" w14:textId="77777777" w:rsidR="005B0001" w:rsidRPr="00666776" w:rsidRDefault="005B0001" w:rsidP="005B0001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56" w:type="dxa"/>
        <w:tblBorders>
          <w:top w:val="single" w:sz="4" w:space="0" w:color="C4951F"/>
          <w:left w:val="single" w:sz="4" w:space="0" w:color="C4951F"/>
          <w:bottom w:val="single" w:sz="4" w:space="0" w:color="C4951F"/>
          <w:right w:val="single" w:sz="4" w:space="0" w:color="C4951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5B0001" w:rsidRPr="004311DF" w14:paraId="2BBB8D11" w14:textId="77777777" w:rsidTr="002A2E48">
        <w:trPr>
          <w:cantSplit/>
          <w:trHeight w:val="299"/>
        </w:trPr>
        <w:tc>
          <w:tcPr>
            <w:tcW w:w="9751" w:type="dxa"/>
            <w:shd w:val="clear" w:color="auto" w:fill="auto"/>
          </w:tcPr>
          <w:p w14:paraId="5BC87B5C" w14:textId="77777777" w:rsidR="005B0001" w:rsidRDefault="005B0001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Bemerkungen und Ideen:</w:t>
            </w:r>
          </w:p>
          <w:p w14:paraId="353150C3" w14:textId="77777777" w:rsidR="005B0001" w:rsidRDefault="005B0001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3FF42899" w14:textId="77777777" w:rsidR="005B0001" w:rsidRDefault="005B0001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14C654AB" w14:textId="50C530AC" w:rsidR="005B0001" w:rsidRDefault="005B0001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17AAEADB" w14:textId="77777777" w:rsidR="005B0001" w:rsidRDefault="005B0001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13009905" w14:textId="48FD6815" w:rsidR="005B0001" w:rsidRDefault="005B0001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18FB16E8" w14:textId="5EE756EE" w:rsidR="005B0001" w:rsidRDefault="005B0001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73AA7DB2" w14:textId="1DCCDEA8" w:rsidR="005B0001" w:rsidRDefault="005B0001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6EA51770" w14:textId="69445C4B" w:rsidR="005B0001" w:rsidRDefault="005B0001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4E81149B" w14:textId="7600C917" w:rsidR="005B0001" w:rsidRDefault="005B0001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49004DF5" w14:textId="77777777" w:rsidR="005B0001" w:rsidRPr="00666776" w:rsidRDefault="005B0001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</w:tr>
    </w:tbl>
    <w:p w14:paraId="372974E3" w14:textId="15FC7889" w:rsidR="005B0001" w:rsidRDefault="005B0001" w:rsidP="00666776">
      <w:pPr>
        <w:ind w:firstLine="708"/>
      </w:pPr>
      <w:r>
        <w:br w:type="page"/>
      </w:r>
    </w:p>
    <w:tbl>
      <w:tblPr>
        <w:tblStyle w:val="Tabellenraster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E45EFF" w:rsidRPr="004311DF" w14:paraId="68F1E2F8" w14:textId="77777777" w:rsidTr="002A2E48">
        <w:trPr>
          <w:cantSplit/>
          <w:trHeight w:val="403"/>
        </w:trPr>
        <w:tc>
          <w:tcPr>
            <w:tcW w:w="9751" w:type="dxa"/>
            <w:tcBorders>
              <w:top w:val="single" w:sz="8" w:space="0" w:color="C4951F"/>
              <w:left w:val="single" w:sz="8" w:space="0" w:color="C4951F"/>
              <w:bottom w:val="single" w:sz="8" w:space="0" w:color="C4951F"/>
              <w:right w:val="single" w:sz="8" w:space="0" w:color="C4951F"/>
            </w:tcBorders>
            <w:shd w:val="clear" w:color="auto" w:fill="C4951F"/>
          </w:tcPr>
          <w:p w14:paraId="27A07FEA" w14:textId="6FD0E0C6" w:rsidR="005B0001" w:rsidRPr="00666776" w:rsidRDefault="005B0001" w:rsidP="005B0001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color w:val="FFFFFF" w:themeColor="background1"/>
                <w:lang w:eastAsia="de-CH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551F8F94" wp14:editId="37235AAC">
                  <wp:simplePos x="0" y="0"/>
                  <wp:positionH relativeFrom="column">
                    <wp:posOffset>5505128</wp:posOffset>
                  </wp:positionH>
                  <wp:positionV relativeFrom="paragraph">
                    <wp:posOffset>69215</wp:posOffset>
                  </wp:positionV>
                  <wp:extent cx="507600" cy="507600"/>
                  <wp:effectExtent l="0" t="0" r="6985" b="6985"/>
                  <wp:wrapNone/>
                  <wp:docPr id="72" name="Grafik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Grafik 7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6776">
              <w:rPr>
                <w:rFonts w:cstheme="minorHAnsi"/>
                <w:b/>
              </w:rPr>
              <w:t xml:space="preserve"> Themenkreis </w:t>
            </w:r>
            <w:r>
              <w:rPr>
                <w:rFonts w:cstheme="minorHAnsi"/>
                <w:b/>
              </w:rPr>
              <w:t>4</w:t>
            </w:r>
          </w:p>
          <w:p w14:paraId="1CB86470" w14:textId="0710F3A9" w:rsidR="00E45EFF" w:rsidRPr="005B0001" w:rsidRDefault="00C57427" w:rsidP="005B0001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Soziale Teilhabe</w:t>
            </w:r>
          </w:p>
        </w:tc>
      </w:tr>
    </w:tbl>
    <w:p w14:paraId="229D2C79" w14:textId="21707901" w:rsidR="00E45EFF" w:rsidRPr="0019107A" w:rsidRDefault="00E45EFF" w:rsidP="00E45EFF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51"/>
      </w:tblGrid>
      <w:tr w:rsidR="00E45EFF" w:rsidRPr="004311DF" w14:paraId="13F7BF51" w14:textId="77777777" w:rsidTr="00652D16">
        <w:trPr>
          <w:cantSplit/>
          <w:trHeight w:val="403"/>
        </w:trPr>
        <w:tc>
          <w:tcPr>
            <w:tcW w:w="9751" w:type="dxa"/>
            <w:tcBorders>
              <w:top w:val="single" w:sz="4" w:space="0" w:color="C4951F"/>
              <w:left w:val="single" w:sz="4" w:space="0" w:color="C4951F"/>
              <w:bottom w:val="single" w:sz="4" w:space="0" w:color="C4951F"/>
              <w:right w:val="single" w:sz="4" w:space="0" w:color="C4951F"/>
            </w:tcBorders>
            <w:shd w:val="clear" w:color="auto" w:fill="D9D9D9" w:themeFill="background1" w:themeFillShade="D9"/>
          </w:tcPr>
          <w:p w14:paraId="02BFD269" w14:textId="7CA7D920" w:rsidR="00E45EFF" w:rsidRDefault="004F6292" w:rsidP="002A2E48">
            <w:pPr>
              <w:spacing w:before="60" w:after="60"/>
              <w:rPr>
                <w:rFonts w:cstheme="minorHAnsi"/>
                <w:b/>
              </w:rPr>
            </w:pPr>
            <w:r w:rsidRPr="004311DF">
              <w:rPr>
                <w:rFonts w:cstheme="minorHAnsi"/>
              </w:rPr>
              <w:t xml:space="preserve">Die Teilnahme an sozialen, kulturellen und spirituellen Aktivitäten verbessert Wohlbefinden </w:t>
            </w:r>
            <w:r>
              <w:rPr>
                <w:rFonts w:cstheme="minorHAnsi"/>
              </w:rPr>
              <w:t xml:space="preserve">und </w:t>
            </w:r>
            <w:r w:rsidRPr="004311DF">
              <w:rPr>
                <w:rFonts w:cstheme="minorHAnsi"/>
              </w:rPr>
              <w:t>Gesundheit; nicht nur, aber auch im Alter. Solche Aktivitäten erlauben es, Fähigkeiten und Beziehungen zu pflegen, Achtung und Respekt zu erleben und auf dem Laufenden zu bleiben.</w:t>
            </w:r>
          </w:p>
        </w:tc>
      </w:tr>
    </w:tbl>
    <w:p w14:paraId="2273509C" w14:textId="77777777" w:rsidR="00E45EFF" w:rsidRPr="0019107A" w:rsidRDefault="00E45EFF" w:rsidP="00E45EFF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60" w:type="dxa"/>
        <w:tblBorders>
          <w:top w:val="single" w:sz="4" w:space="0" w:color="C4951F"/>
          <w:left w:val="single" w:sz="4" w:space="0" w:color="C4951F"/>
          <w:bottom w:val="single" w:sz="4" w:space="0" w:color="C4951F"/>
          <w:right w:val="single" w:sz="4" w:space="0" w:color="C4951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0"/>
      </w:tblGrid>
      <w:tr w:rsidR="000D4B44" w:rsidRPr="004311DF" w14:paraId="3AD2BEFC" w14:textId="77777777" w:rsidTr="000D4B44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37857812" w14:textId="18682C16" w:rsidR="00207438" w:rsidRPr="004311DF" w:rsidRDefault="00207438" w:rsidP="0020743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 w:rsidRPr="004311DF">
              <w:rPr>
                <w:rFonts w:cstheme="minorHAnsi"/>
              </w:rPr>
              <w:t xml:space="preserve">Es gibt in der Gemeinde ein vielfältiges Angebot an Kultur, Sport und Bildung </w:t>
            </w:r>
            <w:r w:rsidR="007D4FD1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auch für Ältere</w:t>
            </w:r>
            <w:r w:rsidRPr="004311DF">
              <w:rPr>
                <w:rFonts w:cstheme="minorHAnsi"/>
              </w:rPr>
              <w:t xml:space="preserve">. </w:t>
            </w:r>
          </w:p>
          <w:p w14:paraId="332F5B6A" w14:textId="77777777" w:rsidR="00E45EFF" w:rsidRPr="0019107A" w:rsidRDefault="00E45E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1C72367E" wp14:editId="64A15138">
                  <wp:extent cx="5868000" cy="446870"/>
                  <wp:effectExtent l="0" t="0" r="0" b="0"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EFF" w:rsidRPr="004311DF" w14:paraId="51540AE2" w14:textId="77777777" w:rsidTr="000D4B44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1A67F4A4" w14:textId="09BDAC37" w:rsidR="00E976B5" w:rsidRPr="004311DF" w:rsidRDefault="00E976B5" w:rsidP="00B06222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 w:rsidRPr="004311DF">
              <w:rPr>
                <w:rFonts w:cstheme="minorHAnsi"/>
              </w:rPr>
              <w:t>Man kann problemlos an öffentlichen Anlässen teilnehmen</w:t>
            </w:r>
            <w:r w:rsidR="002440A3">
              <w:rPr>
                <w:rFonts w:cstheme="minorHAnsi"/>
              </w:rPr>
              <w:t xml:space="preserve"> und </w:t>
            </w:r>
            <w:r w:rsidR="007D4FD1">
              <w:rPr>
                <w:rFonts w:cstheme="minorHAnsi"/>
              </w:rPr>
              <w:t>bei Bedarf</w:t>
            </w:r>
            <w:r>
              <w:rPr>
                <w:rFonts w:cstheme="minorHAnsi"/>
              </w:rPr>
              <w:t xml:space="preserve"> stehen </w:t>
            </w:r>
            <w:r w:rsidR="002440A3">
              <w:rPr>
                <w:rFonts w:cstheme="minorHAnsi"/>
              </w:rPr>
              <w:t xml:space="preserve">Fahr- oder andere </w:t>
            </w:r>
            <w:r w:rsidRPr="002440A3">
              <w:rPr>
                <w:rFonts w:cstheme="minorHAnsi"/>
              </w:rPr>
              <w:t>Begleitdienste</w:t>
            </w:r>
            <w:r>
              <w:rPr>
                <w:rFonts w:cstheme="minorHAnsi"/>
              </w:rPr>
              <w:t xml:space="preserve"> zur Unterstützung zur Verfügung.</w:t>
            </w:r>
          </w:p>
          <w:p w14:paraId="067BAACC" w14:textId="77777777" w:rsidR="00E45EFF" w:rsidRPr="0019107A" w:rsidRDefault="00E45E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1BB5C7B2" wp14:editId="27BABA80">
                  <wp:extent cx="5868000" cy="446870"/>
                  <wp:effectExtent l="0" t="0" r="0" b="0"/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44" w:rsidRPr="004311DF" w14:paraId="6C7E5A73" w14:textId="77777777" w:rsidTr="000D4B44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2519F53B" w14:textId="77777777" w:rsidR="00C2054E" w:rsidRPr="004311DF" w:rsidRDefault="00C2054E" w:rsidP="00B06222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 w:rsidRPr="004311DF">
              <w:rPr>
                <w:rFonts w:cstheme="minorHAnsi"/>
              </w:rPr>
              <w:t xml:space="preserve">Öffentliche Anlässe sind problemlos bezahlbar. </w:t>
            </w:r>
          </w:p>
          <w:p w14:paraId="456C72D6" w14:textId="77777777" w:rsidR="00E45EFF" w:rsidRPr="0019107A" w:rsidRDefault="00E45E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41919B3D" wp14:editId="09FD4BBB">
                  <wp:extent cx="5868000" cy="446870"/>
                  <wp:effectExtent l="0" t="0" r="0" b="0"/>
                  <wp:docPr id="53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EFF" w:rsidRPr="004311DF" w14:paraId="03B38C91" w14:textId="77777777" w:rsidTr="000D4B44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5A4C018D" w14:textId="6CD9F3AC" w:rsidR="008B6F3B" w:rsidRPr="004311DF" w:rsidRDefault="008B6F3B" w:rsidP="00B06222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 w:rsidRPr="004311DF">
              <w:rPr>
                <w:rFonts w:cstheme="minorHAnsi"/>
              </w:rPr>
              <w:t xml:space="preserve">Bei der Planung und Durchführung von Anlässen </w:t>
            </w:r>
            <w:r>
              <w:rPr>
                <w:rFonts w:cstheme="minorHAnsi"/>
              </w:rPr>
              <w:t>werden Betroffene einbezogen.</w:t>
            </w:r>
            <w:r w:rsidRPr="004311DF">
              <w:rPr>
                <w:rFonts w:cstheme="minorHAnsi"/>
              </w:rPr>
              <w:t xml:space="preserve"> </w:t>
            </w:r>
          </w:p>
          <w:p w14:paraId="0D40A2D5" w14:textId="77777777" w:rsidR="00E45EFF" w:rsidRPr="00666776" w:rsidRDefault="00E45EFF" w:rsidP="00F7212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554EECDF" wp14:editId="4FE1F9BB">
                  <wp:extent cx="5868000" cy="446870"/>
                  <wp:effectExtent l="0" t="0" r="0" b="0"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44" w:rsidRPr="004311DF" w14:paraId="63011534" w14:textId="77777777" w:rsidTr="000D4B44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5810942D" w14:textId="03D07B5D" w:rsidR="00DB2F76" w:rsidRPr="004311DF" w:rsidRDefault="00DB2F76" w:rsidP="00DB2F76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>
              <w:rPr>
                <w:rFonts w:cstheme="minorHAnsi"/>
              </w:rPr>
              <w:t>Einsame</w:t>
            </w:r>
            <w:r w:rsidRPr="004311DF">
              <w:rPr>
                <w:rFonts w:cstheme="minorHAnsi"/>
              </w:rPr>
              <w:t xml:space="preserve"> Menschen</w:t>
            </w:r>
            <w:r>
              <w:rPr>
                <w:rFonts w:cstheme="minorHAnsi"/>
              </w:rPr>
              <w:t xml:space="preserve"> </w:t>
            </w:r>
            <w:r w:rsidRPr="004311DF">
              <w:rPr>
                <w:rFonts w:cstheme="minorHAnsi"/>
              </w:rPr>
              <w:t xml:space="preserve">werden mit ihren Bedürfnissen wahrgenommen und mit Respekt </w:t>
            </w:r>
            <w:r w:rsidR="009F6ED9">
              <w:rPr>
                <w:rFonts w:cstheme="minorHAnsi"/>
              </w:rPr>
              <w:t xml:space="preserve">unterstützt, um </w:t>
            </w:r>
            <w:r w:rsidRPr="004311DF">
              <w:rPr>
                <w:rFonts w:cstheme="minorHAnsi"/>
              </w:rPr>
              <w:t xml:space="preserve">aus </w:t>
            </w:r>
            <w:r w:rsidR="009F6ED9">
              <w:rPr>
                <w:rFonts w:cstheme="minorHAnsi"/>
              </w:rPr>
              <w:t>der</w:t>
            </w:r>
            <w:r w:rsidRPr="004311DF">
              <w:rPr>
                <w:rFonts w:cstheme="minorHAnsi"/>
              </w:rPr>
              <w:t xml:space="preserve"> Isolation heraus</w:t>
            </w:r>
            <w:r w:rsidR="009F6ED9">
              <w:rPr>
                <w:rFonts w:cstheme="minorHAnsi"/>
              </w:rPr>
              <w:t>zufinden</w:t>
            </w:r>
            <w:r w:rsidRPr="004311DF">
              <w:rPr>
                <w:rFonts w:cstheme="minorHAnsi"/>
              </w:rPr>
              <w:t>.</w:t>
            </w:r>
          </w:p>
          <w:p w14:paraId="7AB3E910" w14:textId="77777777" w:rsidR="00E45EFF" w:rsidRPr="00666776" w:rsidRDefault="00E45EFF" w:rsidP="00F7212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2B366928" wp14:editId="616CDE6C">
                  <wp:extent cx="5868000" cy="446870"/>
                  <wp:effectExtent l="0" t="0" r="0" b="0"/>
                  <wp:docPr id="55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EFF" w:rsidRPr="004311DF" w14:paraId="08EA9826" w14:textId="77777777" w:rsidTr="000D4B44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1753D459" w14:textId="2C8261A2" w:rsidR="00F72128" w:rsidRDefault="00B06222" w:rsidP="00F72128">
            <w:pPr>
              <w:pStyle w:val="Listenabsatz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 w:rsidRPr="00B06222">
              <w:rPr>
                <w:rFonts w:cstheme="minorHAnsi"/>
              </w:rPr>
              <w:t xml:space="preserve">Es werden auch digitale Medien genutzt, um Angebote zu bewerben oder Mitwirkung zu ermöglichen (z.B. Apps, Quartierplattformen, </w:t>
            </w:r>
            <w:r w:rsidR="00201659" w:rsidRPr="00B06222">
              <w:rPr>
                <w:rFonts w:cstheme="minorHAnsi"/>
              </w:rPr>
              <w:t>Website</w:t>
            </w:r>
            <w:r w:rsidR="00201659">
              <w:rPr>
                <w:rFonts w:cstheme="minorHAnsi"/>
              </w:rPr>
              <w:t>s</w:t>
            </w:r>
            <w:r w:rsidR="00201659" w:rsidRPr="00B06222">
              <w:rPr>
                <w:rFonts w:cstheme="minorHAnsi"/>
              </w:rPr>
              <w:t xml:space="preserve"> </w:t>
            </w:r>
            <w:r w:rsidRPr="00B06222">
              <w:rPr>
                <w:rFonts w:cstheme="minorHAnsi"/>
              </w:rPr>
              <w:t>etc.</w:t>
            </w:r>
            <w:r w:rsidR="00201659">
              <w:rPr>
                <w:rFonts w:cstheme="minorHAnsi"/>
              </w:rPr>
              <w:t>)</w:t>
            </w:r>
            <w:r w:rsidR="002440A3">
              <w:rPr>
                <w:rFonts w:cstheme="minorHAnsi"/>
              </w:rPr>
              <w:t>.</w:t>
            </w:r>
          </w:p>
          <w:p w14:paraId="382F4804" w14:textId="221EEC16" w:rsidR="00E45EFF" w:rsidRPr="00F72128" w:rsidRDefault="00E45EFF" w:rsidP="00F7212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99068C">
              <w:rPr>
                <w:noProof/>
                <w:lang w:eastAsia="de-CH"/>
              </w:rPr>
              <w:drawing>
                <wp:inline distT="0" distB="0" distL="0" distR="0" wp14:anchorId="289DCC99" wp14:editId="33DEFF4A">
                  <wp:extent cx="5868000" cy="446870"/>
                  <wp:effectExtent l="0" t="0" r="0" b="0"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D4EE6E" w14:textId="77777777" w:rsidR="00E45EFF" w:rsidRPr="00666776" w:rsidRDefault="00E45EFF" w:rsidP="00E45EFF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56" w:type="dxa"/>
        <w:tblBorders>
          <w:top w:val="single" w:sz="4" w:space="0" w:color="C4951F"/>
          <w:left w:val="single" w:sz="4" w:space="0" w:color="C4951F"/>
          <w:bottom w:val="single" w:sz="4" w:space="0" w:color="C4951F"/>
          <w:right w:val="single" w:sz="4" w:space="0" w:color="C4951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E45EFF" w:rsidRPr="004311DF" w14:paraId="1BE93BCB" w14:textId="77777777" w:rsidTr="005B0001">
        <w:trPr>
          <w:cantSplit/>
          <w:trHeight w:val="299"/>
        </w:trPr>
        <w:tc>
          <w:tcPr>
            <w:tcW w:w="9756" w:type="dxa"/>
            <w:shd w:val="clear" w:color="auto" w:fill="auto"/>
          </w:tcPr>
          <w:p w14:paraId="1FCBD35F" w14:textId="64B1F4AE" w:rsidR="00E45EFF" w:rsidRDefault="00E45E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Bemerkungen und Ideen:</w:t>
            </w:r>
          </w:p>
          <w:p w14:paraId="1A04B04C" w14:textId="40EC1B77" w:rsidR="00B30F52" w:rsidRDefault="00B30F52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3CE6857D" w14:textId="77777777" w:rsidR="00B30F52" w:rsidRDefault="00B30F52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69789C15" w14:textId="77777777" w:rsidR="00E45EFF" w:rsidRDefault="00E45E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5308B0C9" w14:textId="77777777" w:rsidR="00E45EFF" w:rsidRDefault="00E45E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0F730316" w14:textId="77777777" w:rsidR="00E45EFF" w:rsidRDefault="00E45E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4A4A2454" w14:textId="77777777" w:rsidR="00E45EFF" w:rsidRDefault="00E45E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19609358" w14:textId="77777777" w:rsidR="00E45EFF" w:rsidRDefault="00E45E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29014EDE" w14:textId="77777777" w:rsidR="00E45EFF" w:rsidRDefault="00E45E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323B6175" w14:textId="77777777" w:rsidR="00E45EFF" w:rsidRDefault="00E45E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2B1691EF" w14:textId="77777777" w:rsidR="00E45EFF" w:rsidRPr="00666776" w:rsidRDefault="00E45E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</w:tr>
      <w:tr w:rsidR="00C865D5" w:rsidRPr="004311DF" w14:paraId="6C4E9809" w14:textId="77777777" w:rsidTr="005B00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9751" w:type="dxa"/>
            <w:tcBorders>
              <w:top w:val="single" w:sz="8" w:space="0" w:color="C4951F"/>
              <w:left w:val="single" w:sz="8" w:space="0" w:color="C4951F"/>
              <w:bottom w:val="single" w:sz="8" w:space="0" w:color="C4951F"/>
              <w:right w:val="single" w:sz="8" w:space="0" w:color="C4951F"/>
            </w:tcBorders>
            <w:shd w:val="clear" w:color="auto" w:fill="C4951F"/>
          </w:tcPr>
          <w:p w14:paraId="463DC81B" w14:textId="034F0356" w:rsidR="00C865D5" w:rsidRPr="00666776" w:rsidRDefault="00B95E10" w:rsidP="002A2E48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color w:val="FFFFFF" w:themeColor="background1"/>
                <w:lang w:eastAsia="de-CH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36245C99" wp14:editId="2D08D23A">
                  <wp:simplePos x="0" y="0"/>
                  <wp:positionH relativeFrom="column">
                    <wp:posOffset>5537835</wp:posOffset>
                  </wp:positionH>
                  <wp:positionV relativeFrom="paragraph">
                    <wp:posOffset>82872</wp:posOffset>
                  </wp:positionV>
                  <wp:extent cx="507365" cy="507365"/>
                  <wp:effectExtent l="0" t="0" r="6985" b="6985"/>
                  <wp:wrapNone/>
                  <wp:docPr id="73" name="Grafi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Grafik 7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50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65D5" w:rsidRPr="00666776">
              <w:rPr>
                <w:rFonts w:cstheme="minorHAnsi"/>
                <w:b/>
              </w:rPr>
              <w:t xml:space="preserve">Themenkreis </w:t>
            </w:r>
            <w:r w:rsidR="005B0001">
              <w:rPr>
                <w:rFonts w:cstheme="minorHAnsi"/>
                <w:b/>
              </w:rPr>
              <w:t>5</w:t>
            </w:r>
          </w:p>
          <w:p w14:paraId="4B328614" w14:textId="086AC688" w:rsidR="00C865D5" w:rsidRPr="0019107A" w:rsidRDefault="006F5164" w:rsidP="002A2E48">
            <w:pPr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So</w:t>
            </w:r>
            <w:r w:rsidR="00F13609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ziale Einbindung und Res</w:t>
            </w:r>
            <w:r w:rsidR="00B95E10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pekt</w:t>
            </w:r>
          </w:p>
        </w:tc>
      </w:tr>
    </w:tbl>
    <w:p w14:paraId="1E2B8B41" w14:textId="77777777" w:rsidR="00C865D5" w:rsidRPr="0019107A" w:rsidRDefault="00C865D5" w:rsidP="00C865D5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51"/>
      </w:tblGrid>
      <w:tr w:rsidR="00C865D5" w:rsidRPr="004311DF" w14:paraId="55E2C4F4" w14:textId="77777777" w:rsidTr="00652D16">
        <w:trPr>
          <w:cantSplit/>
          <w:trHeight w:val="403"/>
        </w:trPr>
        <w:tc>
          <w:tcPr>
            <w:tcW w:w="9751" w:type="dxa"/>
            <w:tcBorders>
              <w:top w:val="single" w:sz="4" w:space="0" w:color="C4951F"/>
              <w:left w:val="single" w:sz="4" w:space="0" w:color="C4951F"/>
              <w:bottom w:val="single" w:sz="4" w:space="0" w:color="C4951F"/>
              <w:right w:val="single" w:sz="4" w:space="0" w:color="C4951F"/>
            </w:tcBorders>
            <w:shd w:val="clear" w:color="auto" w:fill="D9D9D9" w:themeFill="background1" w:themeFillShade="D9"/>
          </w:tcPr>
          <w:p w14:paraId="078A0B5E" w14:textId="6545E955" w:rsidR="00C865D5" w:rsidRDefault="006114DC" w:rsidP="002A2E48">
            <w:pPr>
              <w:spacing w:before="60" w:after="60"/>
              <w:rPr>
                <w:rFonts w:cstheme="minorHAnsi"/>
                <w:b/>
              </w:rPr>
            </w:pPr>
            <w:r w:rsidRPr="004311DF">
              <w:rPr>
                <w:rFonts w:cstheme="minorHAnsi"/>
              </w:rPr>
              <w:t xml:space="preserve">Die Art des sozialen Kontakts beeinflusst die Beteiligung der älteren Menschen am öffentlichen Leben und ihre soziale Integration. Ältere Menschen erleben, dass ihnen mit </w:t>
            </w:r>
            <w:r>
              <w:rPr>
                <w:rFonts w:cstheme="minorHAnsi"/>
              </w:rPr>
              <w:t>unterschiedlichen</w:t>
            </w:r>
            <w:r w:rsidRPr="004311DF">
              <w:rPr>
                <w:rFonts w:cstheme="minorHAnsi"/>
              </w:rPr>
              <w:t xml:space="preserve"> Verhaltensweisen und Einstellungen begegnet wird, je nach ihrer Herkunft, ihrem Gesundheitszustand oder ihren finanziellen Verhältnissen anders.</w:t>
            </w:r>
          </w:p>
        </w:tc>
      </w:tr>
    </w:tbl>
    <w:p w14:paraId="77AA9A21" w14:textId="77777777" w:rsidR="00C865D5" w:rsidRPr="0019107A" w:rsidRDefault="00C865D5" w:rsidP="00C865D5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60" w:type="dxa"/>
        <w:tblBorders>
          <w:top w:val="single" w:sz="4" w:space="0" w:color="C4951F"/>
          <w:left w:val="single" w:sz="4" w:space="0" w:color="C4951F"/>
          <w:bottom w:val="single" w:sz="4" w:space="0" w:color="C4951F"/>
          <w:right w:val="single" w:sz="4" w:space="0" w:color="C4951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0"/>
      </w:tblGrid>
      <w:tr w:rsidR="00A420FF" w:rsidRPr="004311DF" w14:paraId="1C69403F" w14:textId="77777777" w:rsidTr="000D4B44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4DBE141E" w14:textId="77777777" w:rsidR="00873F9E" w:rsidRPr="004311DF" w:rsidRDefault="00873F9E" w:rsidP="00873F9E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ind w:left="450"/>
              <w:rPr>
                <w:rFonts w:cstheme="minorHAnsi"/>
              </w:rPr>
            </w:pPr>
            <w:r w:rsidRPr="004311DF">
              <w:rPr>
                <w:rFonts w:cstheme="minorHAnsi"/>
              </w:rPr>
              <w:t xml:space="preserve">In der Gemeinde begegnet man älteren Menschen mit </w:t>
            </w:r>
            <w:r>
              <w:rPr>
                <w:rFonts w:cstheme="minorHAnsi"/>
              </w:rPr>
              <w:t>Respekt</w:t>
            </w:r>
            <w:r w:rsidRPr="004311DF">
              <w:rPr>
                <w:rFonts w:cstheme="minorHAnsi"/>
              </w:rPr>
              <w:t xml:space="preserve"> und bietet ihnen, wo gewünscht, Hilfe an.</w:t>
            </w:r>
          </w:p>
          <w:p w14:paraId="6A9CCCCA" w14:textId="77777777" w:rsidR="00C865D5" w:rsidRPr="0019107A" w:rsidRDefault="00C865D5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19634526" wp14:editId="10608F3C">
                  <wp:extent cx="5868000" cy="446870"/>
                  <wp:effectExtent l="0" t="0" r="0" b="0"/>
                  <wp:docPr id="66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5D5" w:rsidRPr="004311DF" w14:paraId="7373E94C" w14:textId="77777777" w:rsidTr="000D4B44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2F779D21" w14:textId="77777777" w:rsidR="008520D3" w:rsidRPr="004311DF" w:rsidRDefault="008520D3" w:rsidP="00A420FF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ind w:left="450"/>
              <w:rPr>
                <w:rFonts w:cstheme="minorHAnsi"/>
              </w:rPr>
            </w:pPr>
            <w:r w:rsidRPr="004311DF">
              <w:rPr>
                <w:rFonts w:cstheme="minorHAnsi"/>
              </w:rPr>
              <w:t xml:space="preserve">In </w:t>
            </w:r>
            <w:r>
              <w:rPr>
                <w:rFonts w:cstheme="minorHAnsi"/>
              </w:rPr>
              <w:t xml:space="preserve">Publikationen </w:t>
            </w:r>
            <w:r w:rsidRPr="004311DF">
              <w:rPr>
                <w:rFonts w:cstheme="minorHAnsi"/>
              </w:rPr>
              <w:t xml:space="preserve">wird differenziert und </w:t>
            </w:r>
            <w:r>
              <w:rPr>
                <w:rFonts w:cstheme="minorHAnsi"/>
              </w:rPr>
              <w:t>wertschätzend</w:t>
            </w:r>
            <w:r w:rsidRPr="004311DF">
              <w:rPr>
                <w:rFonts w:cstheme="minorHAnsi"/>
              </w:rPr>
              <w:t xml:space="preserve"> über ältere Menschen geschrieben.</w:t>
            </w:r>
          </w:p>
          <w:p w14:paraId="7E21D84C" w14:textId="77777777" w:rsidR="00C865D5" w:rsidRPr="0019107A" w:rsidRDefault="00C865D5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6363AEC3" wp14:editId="02345100">
                  <wp:extent cx="5868000" cy="446870"/>
                  <wp:effectExtent l="0" t="0" r="0" b="0"/>
                  <wp:docPr id="67" name="Grafi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0FF" w:rsidRPr="004311DF" w14:paraId="478CB4EC" w14:textId="77777777" w:rsidTr="000D4B44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7D31698E" w14:textId="77777777" w:rsidR="00234ECB" w:rsidRPr="004311DF" w:rsidRDefault="00234ECB" w:rsidP="00A420FF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ind w:left="450"/>
              <w:rPr>
                <w:rFonts w:cstheme="minorHAnsi"/>
              </w:rPr>
            </w:pPr>
            <w:r>
              <w:rPr>
                <w:rFonts w:cstheme="minorHAnsi"/>
              </w:rPr>
              <w:t xml:space="preserve">Es bestehen Angebote zur </w:t>
            </w:r>
            <w:r w:rsidRPr="004311DF">
              <w:rPr>
                <w:rFonts w:cstheme="minorHAnsi"/>
              </w:rPr>
              <w:t>Begegnung</w:t>
            </w:r>
            <w:r>
              <w:rPr>
                <w:rFonts w:cstheme="minorHAnsi"/>
              </w:rPr>
              <w:t xml:space="preserve"> der Generationen.</w:t>
            </w:r>
          </w:p>
          <w:p w14:paraId="1ECA0774" w14:textId="77777777" w:rsidR="00C865D5" w:rsidRPr="0019107A" w:rsidRDefault="00C865D5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2C141E87" wp14:editId="1AE3FD5C">
                  <wp:extent cx="5868000" cy="446870"/>
                  <wp:effectExtent l="0" t="0" r="0" b="0"/>
                  <wp:docPr id="68" name="Grafi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5D5" w:rsidRPr="004311DF" w14:paraId="616AB5A2" w14:textId="77777777" w:rsidTr="000D4B44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463C42BC" w14:textId="55E9E494" w:rsidR="007E1BB5" w:rsidRPr="002C18C0" w:rsidRDefault="004F197A" w:rsidP="002C18C0">
            <w:pPr>
              <w:pStyle w:val="Listenabsatz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 w:after="60"/>
              <w:ind w:left="450"/>
              <w:rPr>
                <w:rFonts w:cstheme="minorHAnsi"/>
              </w:rPr>
            </w:pPr>
            <w:r w:rsidRPr="007E1BB5">
              <w:rPr>
                <w:rFonts w:cstheme="minorHAnsi"/>
              </w:rPr>
              <w:t xml:space="preserve">Kultur, Religion, </w:t>
            </w:r>
            <w:r w:rsidR="002C18C0">
              <w:rPr>
                <w:rFonts w:cstheme="minorHAnsi"/>
              </w:rPr>
              <w:t>sexuelle Orientierung</w:t>
            </w:r>
            <w:r w:rsidRPr="007E1BB5">
              <w:rPr>
                <w:rFonts w:cstheme="minorHAnsi"/>
              </w:rPr>
              <w:t xml:space="preserve"> können offen ausgelebt werden und niemand wird deshalb </w:t>
            </w:r>
            <w:r w:rsidR="002C18C0">
              <w:rPr>
                <w:rFonts w:cstheme="minorHAnsi"/>
              </w:rPr>
              <w:br/>
            </w:r>
            <w:r w:rsidRPr="002C18C0">
              <w:rPr>
                <w:rFonts w:cstheme="minorHAnsi"/>
              </w:rPr>
              <w:t>diskrimini</w:t>
            </w:r>
            <w:r w:rsidR="007E1BB5" w:rsidRPr="002C18C0">
              <w:rPr>
                <w:rFonts w:cstheme="minorHAnsi"/>
              </w:rPr>
              <w:t>ert.</w:t>
            </w:r>
          </w:p>
          <w:p w14:paraId="7E3F674B" w14:textId="72D3E670" w:rsidR="00C865D5" w:rsidRPr="007E1BB5" w:rsidRDefault="00C865D5" w:rsidP="007E1BB5">
            <w:pPr>
              <w:autoSpaceDE w:val="0"/>
              <w:autoSpaceDN w:val="0"/>
              <w:adjustRightInd w:val="0"/>
              <w:spacing w:before="60" w:after="60"/>
              <w:ind w:left="22"/>
              <w:rPr>
                <w:rFonts w:cstheme="minorHAnsi"/>
              </w:rPr>
            </w:pPr>
            <w:r w:rsidRPr="007E1BB5">
              <w:rPr>
                <w:noProof/>
              </w:rPr>
              <w:drawing>
                <wp:inline distT="0" distB="0" distL="0" distR="0" wp14:anchorId="377B7482" wp14:editId="16318103">
                  <wp:extent cx="5868000" cy="446870"/>
                  <wp:effectExtent l="0" t="0" r="0" b="0"/>
                  <wp:docPr id="69" name="Grafi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071E75" w14:textId="77777777" w:rsidR="00C865D5" w:rsidRPr="00666776" w:rsidRDefault="00C865D5" w:rsidP="00C865D5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56" w:type="dxa"/>
        <w:tblBorders>
          <w:top w:val="single" w:sz="4" w:space="0" w:color="C4951F"/>
          <w:left w:val="single" w:sz="4" w:space="0" w:color="C4951F"/>
          <w:bottom w:val="single" w:sz="4" w:space="0" w:color="C4951F"/>
          <w:right w:val="single" w:sz="4" w:space="0" w:color="C4951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C865D5" w:rsidRPr="004311DF" w14:paraId="534F0442" w14:textId="77777777" w:rsidTr="002A2E48">
        <w:trPr>
          <w:cantSplit/>
          <w:trHeight w:val="299"/>
        </w:trPr>
        <w:tc>
          <w:tcPr>
            <w:tcW w:w="9751" w:type="dxa"/>
            <w:shd w:val="clear" w:color="auto" w:fill="auto"/>
          </w:tcPr>
          <w:p w14:paraId="38286617" w14:textId="3B68F4B4" w:rsidR="00C865D5" w:rsidRDefault="00C865D5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Bemerkungen und Ideen:</w:t>
            </w:r>
          </w:p>
          <w:p w14:paraId="44807EB9" w14:textId="108A572D" w:rsidR="00A420FF" w:rsidRDefault="00A420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263F1644" w14:textId="5D45FC07" w:rsidR="00A420FF" w:rsidRDefault="00A420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60E283C3" w14:textId="6CE5CD44" w:rsidR="00A420FF" w:rsidRDefault="00A420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4700AC74" w14:textId="77777777" w:rsidR="00A420FF" w:rsidRDefault="00A420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00E1564D" w14:textId="77777777" w:rsidR="00C865D5" w:rsidRDefault="00C865D5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5FB8888F" w14:textId="77777777" w:rsidR="00C865D5" w:rsidRDefault="00C865D5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455BC5D1" w14:textId="77777777" w:rsidR="00C865D5" w:rsidRDefault="00C865D5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6CC0CF7F" w14:textId="77777777" w:rsidR="00C865D5" w:rsidRDefault="00C865D5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3BE51C8B" w14:textId="77777777" w:rsidR="00C865D5" w:rsidRDefault="00C865D5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5F84DF6E" w14:textId="77777777" w:rsidR="00C865D5" w:rsidRDefault="00C865D5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077C5E20" w14:textId="77777777" w:rsidR="00C865D5" w:rsidRDefault="00C865D5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493398F6" w14:textId="77777777" w:rsidR="00C865D5" w:rsidRDefault="00C865D5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5B7FFD11" w14:textId="77777777" w:rsidR="00C865D5" w:rsidRDefault="00C865D5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581C5E00" w14:textId="77777777" w:rsidR="00C865D5" w:rsidRPr="00666776" w:rsidRDefault="00C865D5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</w:tr>
    </w:tbl>
    <w:p w14:paraId="2298428C" w14:textId="77777777" w:rsidR="00C865D5" w:rsidRDefault="00C865D5" w:rsidP="00666776">
      <w:pPr>
        <w:ind w:firstLine="708"/>
      </w:pPr>
    </w:p>
    <w:p w14:paraId="6089C62E" w14:textId="7FE4B6A1" w:rsidR="00B30F52" w:rsidRDefault="00B30F52" w:rsidP="00666776">
      <w:pPr>
        <w:ind w:firstLine="708"/>
      </w:pPr>
    </w:p>
    <w:p w14:paraId="043F2C30" w14:textId="473A60D3" w:rsidR="00A420FF" w:rsidRDefault="00A420FF" w:rsidP="00666776">
      <w:pPr>
        <w:ind w:firstLine="708"/>
      </w:pPr>
    </w:p>
    <w:tbl>
      <w:tblPr>
        <w:tblStyle w:val="Tabellenraster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A420FF" w:rsidRPr="004311DF" w14:paraId="5514D437" w14:textId="77777777" w:rsidTr="002A2E48">
        <w:trPr>
          <w:cantSplit/>
          <w:trHeight w:val="403"/>
        </w:trPr>
        <w:tc>
          <w:tcPr>
            <w:tcW w:w="9751" w:type="dxa"/>
            <w:tcBorders>
              <w:top w:val="single" w:sz="8" w:space="0" w:color="C4951F"/>
              <w:left w:val="single" w:sz="8" w:space="0" w:color="C4951F"/>
              <w:bottom w:val="single" w:sz="8" w:space="0" w:color="C4951F"/>
              <w:right w:val="single" w:sz="8" w:space="0" w:color="C4951F"/>
            </w:tcBorders>
            <w:shd w:val="clear" w:color="auto" w:fill="C4951F"/>
          </w:tcPr>
          <w:p w14:paraId="38CFB6D4" w14:textId="2C6F0990" w:rsidR="00A420FF" w:rsidRPr="00666776" w:rsidRDefault="004E65BB" w:rsidP="002A2E48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de-CH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6864622B" wp14:editId="4E48C298">
                  <wp:simplePos x="0" y="0"/>
                  <wp:positionH relativeFrom="column">
                    <wp:posOffset>5514349</wp:posOffset>
                  </wp:positionH>
                  <wp:positionV relativeFrom="paragraph">
                    <wp:posOffset>81280</wp:posOffset>
                  </wp:positionV>
                  <wp:extent cx="507600" cy="507600"/>
                  <wp:effectExtent l="0" t="0" r="6985" b="6985"/>
                  <wp:wrapNone/>
                  <wp:docPr id="81" name="Grafik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Grafik 8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20FF" w:rsidRPr="00666776">
              <w:rPr>
                <w:rFonts w:cstheme="minorHAnsi"/>
                <w:b/>
              </w:rPr>
              <w:t xml:space="preserve"> Themenkreis </w:t>
            </w:r>
            <w:r>
              <w:rPr>
                <w:rFonts w:cstheme="minorHAnsi"/>
                <w:b/>
              </w:rPr>
              <w:t>6</w:t>
            </w:r>
          </w:p>
          <w:p w14:paraId="13A5A76E" w14:textId="5A3E544E" w:rsidR="00A420FF" w:rsidRPr="005B0001" w:rsidRDefault="00944AD4" w:rsidP="002A2E48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Freiwilligen</w:t>
            </w:r>
            <w:r w:rsidR="00A420FF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 xml:space="preserve">- und </w:t>
            </w: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Erwerbs</w:t>
            </w:r>
            <w:r w:rsidR="00A420FF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arbeit</w:t>
            </w:r>
          </w:p>
        </w:tc>
      </w:tr>
    </w:tbl>
    <w:p w14:paraId="1B1E3719" w14:textId="7E08F59B" w:rsidR="00A420FF" w:rsidRPr="0019107A" w:rsidRDefault="00A420FF" w:rsidP="00A420FF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51"/>
      </w:tblGrid>
      <w:tr w:rsidR="00A420FF" w:rsidRPr="004311DF" w14:paraId="02CEFEF6" w14:textId="77777777" w:rsidTr="00652D16">
        <w:trPr>
          <w:cantSplit/>
          <w:trHeight w:val="403"/>
        </w:trPr>
        <w:tc>
          <w:tcPr>
            <w:tcW w:w="9751" w:type="dxa"/>
            <w:tcBorders>
              <w:top w:val="single" w:sz="4" w:space="0" w:color="C4951F"/>
              <w:left w:val="single" w:sz="4" w:space="0" w:color="C4951F"/>
              <w:bottom w:val="single" w:sz="4" w:space="0" w:color="C4951F"/>
              <w:right w:val="single" w:sz="4" w:space="0" w:color="C4951F"/>
            </w:tcBorders>
            <w:shd w:val="clear" w:color="auto" w:fill="D9D9D9" w:themeFill="background1" w:themeFillShade="D9"/>
          </w:tcPr>
          <w:p w14:paraId="713469E2" w14:textId="18D2F719" w:rsidR="00A420FF" w:rsidRDefault="00F631DD" w:rsidP="002A2E48">
            <w:pPr>
              <w:spacing w:before="60" w:after="60"/>
              <w:rPr>
                <w:rFonts w:cstheme="minorHAnsi"/>
                <w:b/>
              </w:rPr>
            </w:pPr>
            <w:r w:rsidRPr="004311DF">
              <w:rPr>
                <w:rFonts w:cstheme="minorHAnsi"/>
              </w:rPr>
              <w:t>Ältere Menschen leisten auch nach der Pensionierung einen Beitrag für die Gesellschaft. Viele leisten informelle Freiwilligenarbeit innerhalb der Familie und im Bekanntenkreis oder formelle Freiwilligenarbeit im Rahmen einer gemeinnützigen Institution.</w:t>
            </w:r>
          </w:p>
        </w:tc>
      </w:tr>
    </w:tbl>
    <w:p w14:paraId="5A17E095" w14:textId="77777777" w:rsidR="00A420FF" w:rsidRPr="0019107A" w:rsidRDefault="00A420FF" w:rsidP="00A420FF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60" w:type="dxa"/>
        <w:tblBorders>
          <w:top w:val="single" w:sz="4" w:space="0" w:color="C4951F"/>
          <w:left w:val="single" w:sz="4" w:space="0" w:color="C4951F"/>
          <w:bottom w:val="single" w:sz="4" w:space="0" w:color="C4951F"/>
          <w:right w:val="single" w:sz="4" w:space="0" w:color="C4951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0"/>
      </w:tblGrid>
      <w:tr w:rsidR="00A420FF" w:rsidRPr="004311DF" w14:paraId="1CB8607A" w14:textId="77777777" w:rsidTr="002A2E48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0258577A" w14:textId="77777777" w:rsidR="00FE6FD1" w:rsidRPr="004311DF" w:rsidRDefault="00FE6FD1" w:rsidP="00FE6FD1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 w:rsidRPr="004311DF">
              <w:rPr>
                <w:rFonts w:cstheme="minorHAnsi"/>
              </w:rPr>
              <w:t>In der Gemeinde</w:t>
            </w:r>
            <w:r>
              <w:rPr>
                <w:rFonts w:cstheme="minorHAnsi"/>
              </w:rPr>
              <w:t>verwaltung arbeiten jüngere und ältere Mitarbeitende.</w:t>
            </w:r>
            <w:r w:rsidRPr="004311DF">
              <w:rPr>
                <w:rFonts w:cstheme="minorHAnsi"/>
              </w:rPr>
              <w:t xml:space="preserve"> </w:t>
            </w:r>
          </w:p>
          <w:p w14:paraId="2F139142" w14:textId="77777777" w:rsidR="00A420FF" w:rsidRPr="0019107A" w:rsidRDefault="00A420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592E5937" wp14:editId="62217403">
                  <wp:extent cx="5868000" cy="446870"/>
                  <wp:effectExtent l="0" t="0" r="0" b="0"/>
                  <wp:docPr id="75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0FF" w:rsidRPr="004311DF" w14:paraId="085A5DB4" w14:textId="77777777" w:rsidTr="002A2E48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264E4290" w14:textId="77777777" w:rsidR="00C66BE7" w:rsidRPr="004311DF" w:rsidRDefault="00C66BE7" w:rsidP="00B444A4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 w:rsidRPr="004311DF">
              <w:rPr>
                <w:rFonts w:cstheme="minorHAnsi"/>
              </w:rPr>
              <w:t xml:space="preserve">Es gibt genügend Angebote für </w:t>
            </w:r>
            <w:r>
              <w:rPr>
                <w:rFonts w:cstheme="minorHAnsi"/>
              </w:rPr>
              <w:t>Freiwilligenarbeit</w:t>
            </w:r>
            <w:r w:rsidRPr="004311DF">
              <w:rPr>
                <w:rFonts w:cstheme="minorHAnsi"/>
              </w:rPr>
              <w:t xml:space="preserve">. </w:t>
            </w:r>
          </w:p>
          <w:p w14:paraId="5E76A30F" w14:textId="77777777" w:rsidR="00A420FF" w:rsidRPr="0019107A" w:rsidRDefault="00A420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386C798C" wp14:editId="347FBD43">
                  <wp:extent cx="5868000" cy="446870"/>
                  <wp:effectExtent l="0" t="0" r="0" b="0"/>
                  <wp:docPr id="76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0FF" w:rsidRPr="004311DF" w14:paraId="0204B158" w14:textId="77777777" w:rsidTr="002A2E48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0ABEBDEF" w14:textId="77777777" w:rsidR="00452533" w:rsidRPr="004311DF" w:rsidRDefault="00452533" w:rsidP="00B444A4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Pr="004311DF">
              <w:rPr>
                <w:rFonts w:cstheme="minorHAnsi"/>
              </w:rPr>
              <w:t>reiwillige</w:t>
            </w:r>
            <w:r>
              <w:rPr>
                <w:rFonts w:cstheme="minorHAnsi"/>
              </w:rPr>
              <w:t xml:space="preserve">narbeit </w:t>
            </w:r>
            <w:r w:rsidRPr="004311DF">
              <w:rPr>
                <w:rFonts w:cstheme="minorHAnsi"/>
              </w:rPr>
              <w:t>wird in der Gemeinde anerkannt und gefördert.</w:t>
            </w:r>
          </w:p>
          <w:p w14:paraId="06764368" w14:textId="77777777" w:rsidR="00A420FF" w:rsidRPr="0019107A" w:rsidRDefault="00A420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238C7F2B" wp14:editId="5FF76791">
                  <wp:extent cx="5868000" cy="446870"/>
                  <wp:effectExtent l="0" t="0" r="0" b="0"/>
                  <wp:docPr id="77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0FF" w:rsidRPr="004311DF" w14:paraId="1BD5721E" w14:textId="77777777" w:rsidTr="002A2E48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417046C0" w14:textId="77777777" w:rsidR="005E2241" w:rsidRPr="004311DF" w:rsidRDefault="005E2241" w:rsidP="00B444A4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 w:rsidRPr="004311DF">
              <w:rPr>
                <w:rFonts w:cstheme="minorHAnsi"/>
              </w:rPr>
              <w:t xml:space="preserve">Neben organisierter Freiwilligenarbeit kann </w:t>
            </w:r>
            <w:r>
              <w:rPr>
                <w:rFonts w:cstheme="minorHAnsi"/>
              </w:rPr>
              <w:t>man sich</w:t>
            </w:r>
            <w:r w:rsidRPr="004311DF">
              <w:rPr>
                <w:rFonts w:cstheme="minorHAnsi"/>
              </w:rPr>
              <w:t xml:space="preserve"> auch flexibel und zeitlich begrenzt engagieren. </w:t>
            </w:r>
          </w:p>
          <w:p w14:paraId="67BB69C4" w14:textId="77777777" w:rsidR="00A420FF" w:rsidRPr="00666776" w:rsidRDefault="00A420FF" w:rsidP="00F7212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314D0270" wp14:editId="72635794">
                  <wp:extent cx="5868000" cy="446870"/>
                  <wp:effectExtent l="0" t="0" r="0" b="0"/>
                  <wp:docPr id="78" name="Grafi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0FF" w:rsidRPr="004311DF" w14:paraId="1401AE6D" w14:textId="77777777" w:rsidTr="002A2E48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2FD884D1" w14:textId="006ECAC2" w:rsidR="00074D76" w:rsidRPr="004311DF" w:rsidRDefault="00074D76" w:rsidP="00074D76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/>
              <w:ind w:left="449"/>
              <w:rPr>
                <w:rFonts w:cstheme="minorHAnsi"/>
              </w:rPr>
            </w:pPr>
            <w:r>
              <w:rPr>
                <w:rFonts w:cstheme="minorHAnsi"/>
              </w:rPr>
              <w:t>Es bestehen Unterstützungs- und Entlastungsangebote für pflegende und betreuende Angehörige</w:t>
            </w:r>
            <w:r w:rsidR="00D85605">
              <w:rPr>
                <w:rFonts w:cstheme="minorHAnsi"/>
              </w:rPr>
              <w:t xml:space="preserve"> (Beratung, App etc.)</w:t>
            </w:r>
            <w:r>
              <w:rPr>
                <w:rFonts w:cstheme="minorHAnsi"/>
              </w:rPr>
              <w:t xml:space="preserve">. </w:t>
            </w:r>
          </w:p>
          <w:p w14:paraId="7BEB7C04" w14:textId="77777777" w:rsidR="00A420FF" w:rsidRPr="00666776" w:rsidRDefault="00A420FF" w:rsidP="00F7212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6823C140" wp14:editId="3EB99116">
                  <wp:extent cx="5868000" cy="446870"/>
                  <wp:effectExtent l="0" t="0" r="0" b="0"/>
                  <wp:docPr id="79" name="Grafik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0FF" w:rsidRPr="004311DF" w14:paraId="6EF95F9A" w14:textId="77777777" w:rsidTr="002A2E48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43682EE2" w14:textId="45D1F94B" w:rsidR="00B444A4" w:rsidRDefault="00B444A4" w:rsidP="00B444A4">
            <w:pPr>
              <w:pStyle w:val="Listenabsatz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 w:rsidRPr="00B444A4">
              <w:rPr>
                <w:rFonts w:cstheme="minorHAnsi"/>
              </w:rPr>
              <w:t xml:space="preserve">Die Angebote sind kostengünstig und unbürokratisch zugänglich. </w:t>
            </w:r>
          </w:p>
          <w:p w14:paraId="08F30AFE" w14:textId="20143CAB" w:rsidR="00A420FF" w:rsidRPr="00B444A4" w:rsidRDefault="00A420FF" w:rsidP="00B444A4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99068C">
              <w:rPr>
                <w:noProof/>
                <w:lang w:eastAsia="de-CH"/>
              </w:rPr>
              <w:drawing>
                <wp:inline distT="0" distB="0" distL="0" distR="0" wp14:anchorId="6FFFD4DA" wp14:editId="4495A38F">
                  <wp:extent cx="5868000" cy="446870"/>
                  <wp:effectExtent l="0" t="0" r="0" b="0"/>
                  <wp:docPr id="80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D59306" w14:textId="77777777" w:rsidR="00A420FF" w:rsidRPr="00666776" w:rsidRDefault="00A420FF" w:rsidP="00A420FF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56" w:type="dxa"/>
        <w:tblBorders>
          <w:top w:val="single" w:sz="4" w:space="0" w:color="C4951F"/>
          <w:left w:val="single" w:sz="4" w:space="0" w:color="C4951F"/>
          <w:bottom w:val="single" w:sz="4" w:space="0" w:color="C4951F"/>
          <w:right w:val="single" w:sz="4" w:space="0" w:color="C4951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A420FF" w:rsidRPr="004311DF" w14:paraId="69AC4500" w14:textId="77777777" w:rsidTr="002A2E48">
        <w:trPr>
          <w:cantSplit/>
          <w:trHeight w:val="299"/>
        </w:trPr>
        <w:tc>
          <w:tcPr>
            <w:tcW w:w="9756" w:type="dxa"/>
            <w:shd w:val="clear" w:color="auto" w:fill="auto"/>
          </w:tcPr>
          <w:p w14:paraId="6F764596" w14:textId="77777777" w:rsidR="00A420FF" w:rsidRDefault="00A420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Bemerkungen und Ideen:</w:t>
            </w:r>
          </w:p>
          <w:p w14:paraId="275887CD" w14:textId="77777777" w:rsidR="00A420FF" w:rsidRDefault="00A420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0A5E8424" w14:textId="77777777" w:rsidR="00A420FF" w:rsidRDefault="00A420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67000330" w14:textId="77777777" w:rsidR="00A420FF" w:rsidRDefault="00A420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0687256D" w14:textId="77777777" w:rsidR="00A420FF" w:rsidRDefault="00A420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09B38A09" w14:textId="77777777" w:rsidR="00A420FF" w:rsidRDefault="00A420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47C34107" w14:textId="77777777" w:rsidR="00A420FF" w:rsidRDefault="00A420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28A28781" w14:textId="77777777" w:rsidR="00A420FF" w:rsidRDefault="00A420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7E353128" w14:textId="77777777" w:rsidR="00A420FF" w:rsidRDefault="00A420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59ABCECE" w14:textId="77777777" w:rsidR="00A420FF" w:rsidRDefault="00A420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2F2997AB" w14:textId="77777777" w:rsidR="00A420FF" w:rsidRPr="00666776" w:rsidRDefault="00A420FF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</w:tr>
    </w:tbl>
    <w:p w14:paraId="25A151E6" w14:textId="77777777" w:rsidR="00A420FF" w:rsidRDefault="00A420FF" w:rsidP="00666776">
      <w:pPr>
        <w:ind w:firstLine="708"/>
      </w:pPr>
    </w:p>
    <w:p w14:paraId="31E447DB" w14:textId="431C0FCB" w:rsidR="00A420FF" w:rsidRDefault="00A420FF" w:rsidP="00666776">
      <w:pPr>
        <w:ind w:firstLine="708"/>
      </w:pPr>
    </w:p>
    <w:tbl>
      <w:tblPr>
        <w:tblStyle w:val="Tabellenraster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B444A4" w:rsidRPr="004311DF" w14:paraId="5D3D7492" w14:textId="77777777" w:rsidTr="002A2E48">
        <w:trPr>
          <w:cantSplit/>
          <w:trHeight w:val="403"/>
        </w:trPr>
        <w:tc>
          <w:tcPr>
            <w:tcW w:w="9751" w:type="dxa"/>
            <w:tcBorders>
              <w:top w:val="single" w:sz="8" w:space="0" w:color="C4951F"/>
              <w:left w:val="single" w:sz="8" w:space="0" w:color="C4951F"/>
              <w:bottom w:val="single" w:sz="8" w:space="0" w:color="C4951F"/>
              <w:right w:val="single" w:sz="8" w:space="0" w:color="C4951F"/>
            </w:tcBorders>
            <w:shd w:val="clear" w:color="auto" w:fill="C4951F"/>
          </w:tcPr>
          <w:p w14:paraId="10CF8C8D" w14:textId="5B54D44F" w:rsidR="00B444A4" w:rsidRPr="00666776" w:rsidRDefault="00334334" w:rsidP="002A2E48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de-CH"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54580CB5" wp14:editId="18AC5A56">
                  <wp:simplePos x="0" y="0"/>
                  <wp:positionH relativeFrom="column">
                    <wp:posOffset>5491480</wp:posOffset>
                  </wp:positionH>
                  <wp:positionV relativeFrom="paragraph">
                    <wp:posOffset>67632</wp:posOffset>
                  </wp:positionV>
                  <wp:extent cx="507600" cy="507600"/>
                  <wp:effectExtent l="0" t="0" r="6985" b="6985"/>
                  <wp:wrapNone/>
                  <wp:docPr id="96" name="Grafik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Grafik 96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44A4" w:rsidRPr="00666776">
              <w:rPr>
                <w:rFonts w:cstheme="minorHAnsi"/>
                <w:b/>
              </w:rPr>
              <w:t xml:space="preserve"> Themenkreis </w:t>
            </w:r>
            <w:r w:rsidR="00B444A4">
              <w:rPr>
                <w:rFonts w:cstheme="minorHAnsi"/>
                <w:b/>
              </w:rPr>
              <w:t>7</w:t>
            </w:r>
          </w:p>
          <w:p w14:paraId="054FB0C7" w14:textId="69A62BFD" w:rsidR="00B444A4" w:rsidRPr="005B0001" w:rsidRDefault="00B444A4" w:rsidP="002A2E48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Kommunikation und Information</w:t>
            </w:r>
          </w:p>
        </w:tc>
      </w:tr>
    </w:tbl>
    <w:p w14:paraId="19ADDA4F" w14:textId="77777777" w:rsidR="00B444A4" w:rsidRPr="0019107A" w:rsidRDefault="00B444A4" w:rsidP="00B444A4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51"/>
      </w:tblGrid>
      <w:tr w:rsidR="00B444A4" w:rsidRPr="004311DF" w14:paraId="44FC6D34" w14:textId="77777777" w:rsidTr="00E5640D">
        <w:trPr>
          <w:cantSplit/>
          <w:trHeight w:val="403"/>
        </w:trPr>
        <w:tc>
          <w:tcPr>
            <w:tcW w:w="9751" w:type="dxa"/>
            <w:tcBorders>
              <w:top w:val="single" w:sz="4" w:space="0" w:color="C4951F"/>
              <w:left w:val="single" w:sz="4" w:space="0" w:color="C4951F"/>
              <w:bottom w:val="single" w:sz="4" w:space="0" w:color="C4951F"/>
              <w:right w:val="single" w:sz="4" w:space="0" w:color="C4951F"/>
            </w:tcBorders>
            <w:shd w:val="clear" w:color="auto" w:fill="D9D9D9" w:themeFill="background1" w:themeFillShade="D9"/>
          </w:tcPr>
          <w:p w14:paraId="3D9CD74D" w14:textId="5EE8F6CB" w:rsidR="00B444A4" w:rsidRDefault="00E5640D" w:rsidP="008C0234">
            <w:pPr>
              <w:tabs>
                <w:tab w:val="left" w:pos="1032"/>
              </w:tabs>
              <w:spacing w:before="60" w:after="60"/>
              <w:rPr>
                <w:rFonts w:cstheme="minorHAnsi"/>
                <w:b/>
              </w:rPr>
            </w:pPr>
            <w:r w:rsidRPr="004311DF">
              <w:rPr>
                <w:rFonts w:cstheme="minorHAnsi"/>
              </w:rPr>
              <w:t>Wichtig für ein aktives Altern sind die persönliche Vernetzung sowie der Zugang zu aktuellen praktischen Informationen zur Lebensführung.</w:t>
            </w:r>
          </w:p>
        </w:tc>
      </w:tr>
    </w:tbl>
    <w:p w14:paraId="22F641A1" w14:textId="77777777" w:rsidR="00B444A4" w:rsidRPr="0019107A" w:rsidRDefault="00B444A4" w:rsidP="00B444A4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60" w:type="dxa"/>
        <w:tblBorders>
          <w:top w:val="single" w:sz="4" w:space="0" w:color="C4951F"/>
          <w:left w:val="single" w:sz="4" w:space="0" w:color="C4951F"/>
          <w:bottom w:val="single" w:sz="4" w:space="0" w:color="C4951F"/>
          <w:right w:val="single" w:sz="4" w:space="0" w:color="C4951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0"/>
      </w:tblGrid>
      <w:tr w:rsidR="00B444A4" w:rsidRPr="004311DF" w14:paraId="35D7D2CC" w14:textId="77777777" w:rsidTr="002A2E48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34D86A39" w14:textId="4F72067A" w:rsidR="001D40F8" w:rsidRPr="00D95C8D" w:rsidRDefault="001D40F8" w:rsidP="001D40F8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/>
              <w:ind w:left="450"/>
              <w:rPr>
                <w:rFonts w:cstheme="minorHAnsi"/>
              </w:rPr>
            </w:pPr>
            <w:r w:rsidRPr="00D95C8D">
              <w:rPr>
                <w:rFonts w:cstheme="minorHAnsi"/>
              </w:rPr>
              <w:t>Es besteht eine zentrale Anlaufstelle für Information und Beratung.</w:t>
            </w:r>
          </w:p>
          <w:p w14:paraId="30909604" w14:textId="77777777" w:rsidR="00B444A4" w:rsidRPr="0019107A" w:rsidRDefault="00B444A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1E7A956E" wp14:editId="5F7BBD68">
                  <wp:extent cx="5868000" cy="446870"/>
                  <wp:effectExtent l="0" t="0" r="0" b="0"/>
                  <wp:docPr id="83" name="Grafik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4A4" w:rsidRPr="004311DF" w14:paraId="3E65078A" w14:textId="77777777" w:rsidTr="002A2E48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53A8D588" w14:textId="77777777" w:rsidR="00580F8D" w:rsidRPr="00D95C8D" w:rsidRDefault="00580F8D" w:rsidP="00263B3E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/>
              <w:ind w:left="450"/>
              <w:rPr>
                <w:rFonts w:cstheme="minorHAnsi"/>
              </w:rPr>
            </w:pPr>
            <w:r w:rsidRPr="00D95C8D">
              <w:rPr>
                <w:rFonts w:cstheme="minorHAnsi"/>
              </w:rPr>
              <w:t>Das Angebot an Dienstleistungen und Beratung im Gesundheits- und Sozialbereich ist übersichtlich dargestellt (z.B. Flyer, Internet, Gemeindezeitung).</w:t>
            </w:r>
          </w:p>
          <w:p w14:paraId="35880643" w14:textId="77777777" w:rsidR="00B444A4" w:rsidRPr="0019107A" w:rsidRDefault="00B444A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62B82CF2" wp14:editId="4EA11EFF">
                  <wp:extent cx="5868000" cy="446870"/>
                  <wp:effectExtent l="0" t="0" r="0" b="0"/>
                  <wp:docPr id="84" name="Grafik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4A4" w:rsidRPr="004311DF" w14:paraId="53F009B4" w14:textId="77777777" w:rsidTr="002A2E48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510DDECC" w14:textId="6756EAB0" w:rsidR="001E51E3" w:rsidRPr="00D95C8D" w:rsidRDefault="001E51E3" w:rsidP="00263B3E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/>
              <w:ind w:left="450"/>
              <w:rPr>
                <w:rFonts w:cstheme="minorHAnsi"/>
              </w:rPr>
            </w:pPr>
            <w:r w:rsidRPr="00D95C8D">
              <w:rPr>
                <w:rFonts w:cstheme="minorHAnsi"/>
              </w:rPr>
              <w:t xml:space="preserve">Die Publikationen der Gemeinde sind übersichtlich gestaltet und verständlich geschrieben. </w:t>
            </w:r>
          </w:p>
          <w:p w14:paraId="3CDF0C84" w14:textId="26A5A92E" w:rsidR="00B444A4" w:rsidRPr="0019107A" w:rsidRDefault="00B444A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162F09BC" wp14:editId="18DAB21E">
                  <wp:extent cx="5868000" cy="446870"/>
                  <wp:effectExtent l="0" t="0" r="0" b="0"/>
                  <wp:docPr id="85" name="Grafik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4A4" w:rsidRPr="004311DF" w14:paraId="36DA98CE" w14:textId="77777777" w:rsidTr="002A2E48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5B4EB81F" w14:textId="2264BAE5" w:rsidR="00A000D5" w:rsidRDefault="00A000D5" w:rsidP="00263B3E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/>
              <w:ind w:left="450"/>
              <w:rPr>
                <w:rFonts w:cstheme="minorHAnsi"/>
              </w:rPr>
            </w:pPr>
            <w:r w:rsidRPr="00D95C8D">
              <w:rPr>
                <w:rFonts w:cstheme="minorHAnsi"/>
              </w:rPr>
              <w:t xml:space="preserve">Die Website der Gemeinde ist </w:t>
            </w:r>
            <w:r w:rsidR="000C1035">
              <w:rPr>
                <w:rFonts w:cstheme="minorHAnsi"/>
              </w:rPr>
              <w:t>benutzer</w:t>
            </w:r>
            <w:r w:rsidR="000C1035" w:rsidRPr="00D95C8D">
              <w:rPr>
                <w:rFonts w:cstheme="minorHAnsi"/>
              </w:rPr>
              <w:t>freundlich</w:t>
            </w:r>
            <w:r w:rsidRPr="00D95C8D">
              <w:rPr>
                <w:rFonts w:cstheme="minorHAnsi"/>
              </w:rPr>
              <w:t>, die Informationen sind leicht zu finden und zu lesen.</w:t>
            </w:r>
          </w:p>
          <w:p w14:paraId="3AD274E0" w14:textId="768CF4F5" w:rsidR="00B444A4" w:rsidRPr="00666776" w:rsidRDefault="00B444A4" w:rsidP="00F7212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68627290" wp14:editId="0510C808">
                  <wp:extent cx="5868000" cy="446870"/>
                  <wp:effectExtent l="0" t="0" r="0" b="0"/>
                  <wp:docPr id="86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4A4" w:rsidRPr="004311DF" w14:paraId="6CD219B3" w14:textId="77777777" w:rsidTr="002A2E48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6140AD32" w14:textId="36CE4672" w:rsidR="00E31654" w:rsidRPr="00D95C8D" w:rsidRDefault="00E31654" w:rsidP="00263B3E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/>
              <w:ind w:left="450"/>
              <w:rPr>
                <w:rFonts w:cstheme="minorHAnsi"/>
              </w:rPr>
            </w:pPr>
            <w:r w:rsidRPr="00D95C8D">
              <w:rPr>
                <w:rFonts w:cstheme="minorHAnsi"/>
              </w:rPr>
              <w:t xml:space="preserve">Haben </w:t>
            </w:r>
            <w:r w:rsidR="00944AD4">
              <w:rPr>
                <w:rFonts w:cstheme="minorHAnsi"/>
              </w:rPr>
              <w:t>Personen</w:t>
            </w:r>
            <w:r w:rsidRPr="00D95C8D">
              <w:rPr>
                <w:rFonts w:cstheme="minorHAnsi"/>
              </w:rPr>
              <w:t xml:space="preserve"> ein Anliegen an die Gemeindeverwaltung, werden sie gut und </w:t>
            </w:r>
            <w:r w:rsidR="00040FF2">
              <w:rPr>
                <w:rFonts w:cstheme="minorHAnsi"/>
              </w:rPr>
              <w:t>zeitnah</w:t>
            </w:r>
            <w:r w:rsidR="000C1035" w:rsidRPr="00D95C8D">
              <w:rPr>
                <w:rFonts w:cstheme="minorHAnsi"/>
              </w:rPr>
              <w:t xml:space="preserve"> </w:t>
            </w:r>
            <w:r w:rsidRPr="00D95C8D">
              <w:rPr>
                <w:rFonts w:cstheme="minorHAnsi"/>
              </w:rPr>
              <w:t xml:space="preserve">beraten. </w:t>
            </w:r>
          </w:p>
          <w:p w14:paraId="53688C10" w14:textId="6ACE5E4B" w:rsidR="00B444A4" w:rsidRPr="00666776" w:rsidRDefault="00B444A4" w:rsidP="00F7212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458ED422" wp14:editId="611B15FB">
                  <wp:extent cx="5868000" cy="446870"/>
                  <wp:effectExtent l="0" t="0" r="0" b="0"/>
                  <wp:docPr id="87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44A4" w:rsidRPr="004311DF" w14:paraId="64C71897" w14:textId="77777777" w:rsidTr="002A2E48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04155022" w14:textId="77777777" w:rsidR="00334334" w:rsidRDefault="00263B3E" w:rsidP="00334334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/>
              <w:ind w:left="450"/>
              <w:rPr>
                <w:rFonts w:cstheme="minorHAnsi"/>
              </w:rPr>
            </w:pPr>
            <w:r w:rsidRPr="00334334">
              <w:rPr>
                <w:rFonts w:cstheme="minorHAnsi"/>
              </w:rPr>
              <w:t>Die Leistungen der Gesundheits- und Sozialdienste sind allen zugänglich, unabhängig von Einkommen und Vermögen.</w:t>
            </w:r>
          </w:p>
          <w:p w14:paraId="16A8CCD7" w14:textId="61C1B351" w:rsidR="00B444A4" w:rsidRPr="00334334" w:rsidRDefault="00263B3E" w:rsidP="00334334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334334">
              <w:rPr>
                <w:rFonts w:cstheme="minorHAnsi"/>
              </w:rPr>
              <w:t xml:space="preserve"> </w:t>
            </w:r>
            <w:r w:rsidR="00B444A4" w:rsidRPr="0099068C">
              <w:rPr>
                <w:noProof/>
                <w:lang w:eastAsia="de-CH"/>
              </w:rPr>
              <w:drawing>
                <wp:inline distT="0" distB="0" distL="0" distR="0" wp14:anchorId="53E321DB" wp14:editId="4B96A4A7">
                  <wp:extent cx="5868000" cy="446870"/>
                  <wp:effectExtent l="0" t="0" r="0" b="0"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073372" w14:textId="77777777" w:rsidR="00B444A4" w:rsidRPr="00666776" w:rsidRDefault="00B444A4" w:rsidP="00B444A4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56" w:type="dxa"/>
        <w:tblBorders>
          <w:top w:val="single" w:sz="4" w:space="0" w:color="C4951F"/>
          <w:left w:val="single" w:sz="4" w:space="0" w:color="C4951F"/>
          <w:bottom w:val="single" w:sz="4" w:space="0" w:color="C4951F"/>
          <w:right w:val="single" w:sz="4" w:space="0" w:color="C4951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B444A4" w:rsidRPr="004311DF" w14:paraId="69B2CCC5" w14:textId="77777777" w:rsidTr="002A2E48">
        <w:trPr>
          <w:cantSplit/>
          <w:trHeight w:val="299"/>
        </w:trPr>
        <w:tc>
          <w:tcPr>
            <w:tcW w:w="9756" w:type="dxa"/>
            <w:shd w:val="clear" w:color="auto" w:fill="auto"/>
          </w:tcPr>
          <w:p w14:paraId="404D670B" w14:textId="77777777" w:rsidR="00B444A4" w:rsidRDefault="00B444A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Bemerkungen und Ideen:</w:t>
            </w:r>
          </w:p>
          <w:p w14:paraId="7476E789" w14:textId="3FFAB4E9" w:rsidR="00B444A4" w:rsidRDefault="00B444A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109D6B1C" w14:textId="77777777" w:rsidR="00B444A4" w:rsidRDefault="00B444A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0222B9DD" w14:textId="77777777" w:rsidR="00B444A4" w:rsidRDefault="00B444A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0940F89A" w14:textId="3AF2D863" w:rsidR="00B444A4" w:rsidRDefault="00B444A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1C8DF0F6" w14:textId="77777777" w:rsidR="00B444A4" w:rsidRDefault="00B444A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0C61BCA4" w14:textId="77777777" w:rsidR="00B444A4" w:rsidRDefault="00B444A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1C8E9B69" w14:textId="77777777" w:rsidR="00B444A4" w:rsidRDefault="00B444A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25ECD357" w14:textId="77777777" w:rsidR="00B444A4" w:rsidRDefault="00B444A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097477AE" w14:textId="77777777" w:rsidR="00B444A4" w:rsidRDefault="00B444A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541FF97B" w14:textId="77777777" w:rsidR="00B444A4" w:rsidRPr="00666776" w:rsidRDefault="00B444A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</w:tr>
    </w:tbl>
    <w:p w14:paraId="3F9C15BE" w14:textId="07C97505" w:rsidR="00B444A4" w:rsidRDefault="00B444A4" w:rsidP="00666776">
      <w:pPr>
        <w:ind w:firstLine="708"/>
      </w:pPr>
    </w:p>
    <w:tbl>
      <w:tblPr>
        <w:tblStyle w:val="Tabellenraster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334334" w:rsidRPr="004311DF" w14:paraId="5CB1A23F" w14:textId="77777777" w:rsidTr="002A2E48">
        <w:trPr>
          <w:cantSplit/>
          <w:trHeight w:val="403"/>
        </w:trPr>
        <w:tc>
          <w:tcPr>
            <w:tcW w:w="9751" w:type="dxa"/>
            <w:tcBorders>
              <w:top w:val="single" w:sz="8" w:space="0" w:color="C4951F"/>
              <w:left w:val="single" w:sz="8" w:space="0" w:color="C4951F"/>
              <w:bottom w:val="single" w:sz="8" w:space="0" w:color="C4951F"/>
              <w:right w:val="single" w:sz="8" w:space="0" w:color="C4951F"/>
            </w:tcBorders>
            <w:shd w:val="clear" w:color="auto" w:fill="C4951F"/>
          </w:tcPr>
          <w:p w14:paraId="08E60F9D" w14:textId="0FFB27BD" w:rsidR="00334334" w:rsidRPr="00666776" w:rsidRDefault="002227D6" w:rsidP="002A2E48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de-CH"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0171DE31" wp14:editId="57518196">
                  <wp:simplePos x="0" y="0"/>
                  <wp:positionH relativeFrom="column">
                    <wp:posOffset>5530850</wp:posOffset>
                  </wp:positionH>
                  <wp:positionV relativeFrom="paragraph">
                    <wp:posOffset>74295</wp:posOffset>
                  </wp:positionV>
                  <wp:extent cx="507600" cy="507600"/>
                  <wp:effectExtent l="0" t="0" r="6985" b="6985"/>
                  <wp:wrapNone/>
                  <wp:docPr id="104" name="Grafik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Grafik 10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4334" w:rsidRPr="00666776">
              <w:rPr>
                <w:rFonts w:cstheme="minorHAnsi"/>
                <w:b/>
              </w:rPr>
              <w:t xml:space="preserve"> Themenkreis </w:t>
            </w:r>
            <w:r w:rsidR="00334334">
              <w:rPr>
                <w:rFonts w:cstheme="minorHAnsi"/>
                <w:b/>
              </w:rPr>
              <w:t>8</w:t>
            </w:r>
          </w:p>
          <w:p w14:paraId="7CF1A0C5" w14:textId="02FE2502" w:rsidR="00334334" w:rsidRPr="005B0001" w:rsidRDefault="00334334" w:rsidP="002A2E48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Gesundheit und Gesundheitsförderung</w:t>
            </w:r>
          </w:p>
        </w:tc>
      </w:tr>
    </w:tbl>
    <w:p w14:paraId="25AA2E52" w14:textId="2ED65380" w:rsidR="00334334" w:rsidRPr="0019107A" w:rsidRDefault="00334334" w:rsidP="00334334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51"/>
      </w:tblGrid>
      <w:tr w:rsidR="00334334" w:rsidRPr="004311DF" w14:paraId="3183A6EB" w14:textId="77777777" w:rsidTr="00E5640D">
        <w:trPr>
          <w:cantSplit/>
          <w:trHeight w:val="403"/>
        </w:trPr>
        <w:tc>
          <w:tcPr>
            <w:tcW w:w="9751" w:type="dxa"/>
            <w:tcBorders>
              <w:top w:val="single" w:sz="4" w:space="0" w:color="C4951F"/>
              <w:left w:val="single" w:sz="4" w:space="0" w:color="C4951F"/>
              <w:bottom w:val="single" w:sz="4" w:space="0" w:color="C4951F"/>
              <w:right w:val="single" w:sz="4" w:space="0" w:color="C4951F"/>
            </w:tcBorders>
            <w:shd w:val="clear" w:color="auto" w:fill="D9D9D9" w:themeFill="background1" w:themeFillShade="D9"/>
          </w:tcPr>
          <w:p w14:paraId="0CBFB4B1" w14:textId="1D9D75D3" w:rsidR="00334334" w:rsidRDefault="007E1BB5" w:rsidP="002A2E48">
            <w:pPr>
              <w:tabs>
                <w:tab w:val="left" w:pos="1032"/>
              </w:tabs>
              <w:spacing w:before="60" w:after="60"/>
              <w:rPr>
                <w:rFonts w:cstheme="minorHAnsi"/>
                <w:b/>
              </w:rPr>
            </w:pPr>
            <w:r w:rsidRPr="004311DF">
              <w:rPr>
                <w:rFonts w:cstheme="minorHAnsi"/>
              </w:rPr>
              <w:t xml:space="preserve">Die körperliche und psychische Gesundheit kann auf individueller wie auch struktureller Ebene gefördert und damit Prävention betrieben werden. </w:t>
            </w:r>
            <w:r>
              <w:rPr>
                <w:rFonts w:cstheme="minorHAnsi"/>
              </w:rPr>
              <w:t>Ambulante Angebote für zu Hause fördern die Selbstständigkeit und eine möglichst lange Autonomie.</w:t>
            </w:r>
          </w:p>
        </w:tc>
      </w:tr>
    </w:tbl>
    <w:p w14:paraId="22A75D30" w14:textId="77777777" w:rsidR="00334334" w:rsidRPr="0019107A" w:rsidRDefault="00334334" w:rsidP="00334334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60" w:type="dxa"/>
        <w:tblBorders>
          <w:top w:val="single" w:sz="4" w:space="0" w:color="C4951F"/>
          <w:left w:val="single" w:sz="4" w:space="0" w:color="C4951F"/>
          <w:bottom w:val="single" w:sz="4" w:space="0" w:color="C4951F"/>
          <w:right w:val="single" w:sz="4" w:space="0" w:color="C4951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0"/>
      </w:tblGrid>
      <w:tr w:rsidR="00334334" w:rsidRPr="004311DF" w14:paraId="6E49D22D" w14:textId="77777777" w:rsidTr="00F62789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43122AFA" w14:textId="6D77D078" w:rsidR="00986F39" w:rsidRDefault="00986F39" w:rsidP="00986F39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>
              <w:rPr>
                <w:rFonts w:cstheme="minorHAnsi"/>
              </w:rPr>
              <w:t xml:space="preserve">Es besteht ein umfassendes Angebot zur </w:t>
            </w:r>
            <w:r w:rsidRPr="004311DF">
              <w:rPr>
                <w:rFonts w:cstheme="minorHAnsi"/>
              </w:rPr>
              <w:t>Gesundheitsförderung</w:t>
            </w:r>
            <w:r>
              <w:rPr>
                <w:rFonts w:cstheme="minorHAnsi"/>
              </w:rPr>
              <w:t xml:space="preserve"> (</w:t>
            </w:r>
            <w:r w:rsidRPr="00252B20">
              <w:rPr>
                <w:rFonts w:cstheme="minorHAnsi"/>
              </w:rPr>
              <w:t xml:space="preserve">Ernährungsberatung, </w:t>
            </w:r>
            <w:r w:rsidR="00F62789">
              <w:rPr>
                <w:rFonts w:cstheme="minorHAnsi"/>
              </w:rPr>
              <w:br/>
            </w:r>
            <w:r w:rsidRPr="00252B20">
              <w:rPr>
                <w:rFonts w:cstheme="minorHAnsi"/>
              </w:rPr>
              <w:t>Bewegungsförderung, Sturz</w:t>
            </w:r>
            <w:r>
              <w:rPr>
                <w:rFonts w:cstheme="minorHAnsi"/>
              </w:rPr>
              <w:t>prävention</w:t>
            </w:r>
            <w:r w:rsidRPr="00252B20">
              <w:rPr>
                <w:rFonts w:cstheme="minorHAnsi"/>
              </w:rPr>
              <w:t>).</w:t>
            </w:r>
          </w:p>
          <w:p w14:paraId="1266013A" w14:textId="77777777" w:rsidR="00334334" w:rsidRPr="0019107A" w:rsidRDefault="0033433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1A1A582A" wp14:editId="7FB50DCF">
                  <wp:extent cx="5868000" cy="446870"/>
                  <wp:effectExtent l="0" t="0" r="0" b="0"/>
                  <wp:docPr id="90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964" w:rsidRPr="004311DF" w14:paraId="0F64F05A" w14:textId="77777777" w:rsidTr="00F62789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5CBF84EB" w14:textId="6C7BC82E" w:rsidR="00366728" w:rsidRPr="00F62789" w:rsidRDefault="00366728" w:rsidP="00F62789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 w:rsidRPr="00F62789">
              <w:rPr>
                <w:rFonts w:cstheme="minorHAnsi"/>
              </w:rPr>
              <w:t>Es</w:t>
            </w:r>
            <w:r w:rsidR="006C7046">
              <w:rPr>
                <w:rFonts w:cstheme="minorHAnsi"/>
              </w:rPr>
              <w:t xml:space="preserve"> gibt generationenverbindende Angebote, welche die körperliche Aktivität und die soziale Teilhabe fördern und so die physische und psychische Gesundheit stärken</w:t>
            </w:r>
            <w:r w:rsidRPr="00F62789">
              <w:rPr>
                <w:rFonts w:cstheme="minorHAnsi"/>
              </w:rPr>
              <w:t>.</w:t>
            </w:r>
          </w:p>
          <w:p w14:paraId="2625B386" w14:textId="77777777" w:rsidR="00334334" w:rsidRPr="0019107A" w:rsidRDefault="0033433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5FDFB422" wp14:editId="240E78F6">
                  <wp:extent cx="5868000" cy="446870"/>
                  <wp:effectExtent l="0" t="0" r="0" b="0"/>
                  <wp:docPr id="91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334" w:rsidRPr="004311DF" w14:paraId="38035135" w14:textId="77777777" w:rsidTr="00F62789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7D583706" w14:textId="20D21D3C" w:rsidR="007C3EF1" w:rsidRDefault="00F62789" w:rsidP="00423964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>
              <w:rPr>
                <w:rFonts w:cstheme="minorHAnsi"/>
              </w:rPr>
              <w:t>Es gibt Bewegungs- und Begegnungsangebote, welche ein bewegtes Miteinander</w:t>
            </w:r>
            <w:r w:rsidR="006C7046">
              <w:rPr>
                <w:rFonts w:cstheme="minorHAnsi"/>
              </w:rPr>
              <w:t xml:space="preserve"> der Generationen fördern</w:t>
            </w:r>
            <w:r w:rsidR="007C3EF1" w:rsidRPr="004311DF">
              <w:rPr>
                <w:rFonts w:cstheme="minorHAnsi"/>
              </w:rPr>
              <w:t>.</w:t>
            </w:r>
          </w:p>
          <w:p w14:paraId="039CF8D9" w14:textId="7E296316" w:rsidR="00334334" w:rsidRPr="0019107A" w:rsidRDefault="0033433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 w:rsidRPr="0099068C">
              <w:rPr>
                <w:noProof/>
                <w:lang w:eastAsia="de-CH"/>
              </w:rPr>
              <w:drawing>
                <wp:inline distT="0" distB="0" distL="0" distR="0" wp14:anchorId="6F6C0A18" wp14:editId="1ECC2B0A">
                  <wp:extent cx="5868000" cy="446870"/>
                  <wp:effectExtent l="0" t="0" r="0" b="0"/>
                  <wp:docPr id="95" name="Grafik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964" w:rsidRPr="004311DF" w14:paraId="11AC47A8" w14:textId="77777777" w:rsidTr="00F62789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2199F1DF" w14:textId="7557CE78" w:rsidR="00DF1FFF" w:rsidRDefault="00F62789" w:rsidP="00423964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>
              <w:rPr>
                <w:rFonts w:cstheme="minorHAnsi"/>
              </w:rPr>
              <w:t>In der Gemeinde werden umfassende hauswirtschaftliche und pflegerische Dienstleistungen angeboten (z.B. Spitex</w:t>
            </w:r>
            <w:r w:rsidR="00DF1FFF">
              <w:rPr>
                <w:rFonts w:cstheme="minorHAnsi"/>
              </w:rPr>
              <w:t>).</w:t>
            </w:r>
          </w:p>
          <w:p w14:paraId="63F6E496" w14:textId="77777777" w:rsidR="00334334" w:rsidRPr="00666776" w:rsidRDefault="00334334" w:rsidP="00F7212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0E7F90A5" wp14:editId="4EDCBEEA">
                  <wp:extent cx="5868000" cy="446870"/>
                  <wp:effectExtent l="0" t="0" r="0" b="0"/>
                  <wp:docPr id="93" name="Grafik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789" w:rsidRPr="004311DF" w14:paraId="4CA785F2" w14:textId="77777777" w:rsidTr="00F62789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74273216" w14:textId="7AC84BC4" w:rsidR="00F62789" w:rsidRPr="00F62789" w:rsidRDefault="00F62789" w:rsidP="00F62789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/>
              <w:ind w:left="447"/>
              <w:rPr>
                <w:rFonts w:cstheme="minorHAnsi"/>
              </w:rPr>
            </w:pPr>
            <w:r w:rsidRPr="00F62789">
              <w:rPr>
                <w:rFonts w:cstheme="minorHAnsi"/>
              </w:rPr>
              <w:t>Das Angebot steht rund um die Uhr zur Verfügung und es bestehen Hilfsmittel für Notsituationen (z.B. Notfallknopf).</w:t>
            </w:r>
          </w:p>
          <w:p w14:paraId="1EB97AC4" w14:textId="77777777" w:rsidR="00F62789" w:rsidRPr="00666776" w:rsidRDefault="00F62789" w:rsidP="0013122C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51CA7F76" wp14:editId="6088B6F2">
                  <wp:extent cx="5868000" cy="44687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334" w:rsidRPr="004311DF" w14:paraId="4AB66204" w14:textId="77777777" w:rsidTr="00F62789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6CC07150" w14:textId="28858B59" w:rsidR="00423964" w:rsidRDefault="00423964" w:rsidP="00F62789">
            <w:pPr>
              <w:pStyle w:val="Listenabsatz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 w:after="60"/>
              <w:ind w:left="449"/>
              <w:rPr>
                <w:rFonts w:cstheme="minorHAnsi"/>
              </w:rPr>
            </w:pPr>
            <w:r w:rsidRPr="00423964">
              <w:rPr>
                <w:rFonts w:cstheme="minorHAnsi"/>
              </w:rPr>
              <w:t xml:space="preserve">Es bestehen </w:t>
            </w:r>
            <w:r w:rsidR="007E1BB5">
              <w:rPr>
                <w:rFonts w:cstheme="minorHAnsi"/>
              </w:rPr>
              <w:t>niederschwellige</w:t>
            </w:r>
            <w:r w:rsidRPr="00423964">
              <w:rPr>
                <w:rFonts w:cstheme="minorHAnsi"/>
              </w:rPr>
              <w:t xml:space="preserve"> Angebote zur Unterstützung zu Hause (z.B. Nachbarschaftshilfe, </w:t>
            </w:r>
            <w:r w:rsidR="00F62789">
              <w:rPr>
                <w:rFonts w:cstheme="minorHAnsi"/>
              </w:rPr>
              <w:br/>
            </w:r>
            <w:r w:rsidRPr="00423964">
              <w:rPr>
                <w:rFonts w:cstheme="minorHAnsi"/>
              </w:rPr>
              <w:t>Besuchsdienste).</w:t>
            </w:r>
          </w:p>
          <w:p w14:paraId="2E7FB3F3" w14:textId="77777777" w:rsidR="00334334" w:rsidRDefault="00334334" w:rsidP="00423964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059500F6" wp14:editId="40528AB3">
                  <wp:extent cx="5868000" cy="446870"/>
                  <wp:effectExtent l="0" t="0" r="0" b="0"/>
                  <wp:docPr id="94" name="Grafik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2ADEE9" w14:textId="21EBC3BA" w:rsidR="00F62789" w:rsidRPr="00423964" w:rsidRDefault="00F62789" w:rsidP="00423964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</w:tr>
      <w:tr w:rsidR="00334334" w:rsidRPr="004311DF" w14:paraId="127DF048" w14:textId="77777777" w:rsidTr="00F62789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65941186" w14:textId="77777777" w:rsidR="00334334" w:rsidRDefault="0033433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Bemerkungen und Ideen:</w:t>
            </w:r>
          </w:p>
          <w:p w14:paraId="7C711CA4" w14:textId="77777777" w:rsidR="00334334" w:rsidRDefault="0033433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1A64AD0D" w14:textId="77777777" w:rsidR="00334334" w:rsidRDefault="0033433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234F8DBD" w14:textId="77777777" w:rsidR="00334334" w:rsidRDefault="0033433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5CF856EE" w14:textId="77777777" w:rsidR="00334334" w:rsidRDefault="0033433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3E2BE1EC" w14:textId="77777777" w:rsidR="00334334" w:rsidRDefault="0033433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3486DF12" w14:textId="77777777" w:rsidR="00334334" w:rsidRDefault="0033433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35288231" w14:textId="77777777" w:rsidR="00334334" w:rsidRDefault="0033433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6E1764AB" w14:textId="77777777" w:rsidR="00334334" w:rsidRPr="00666776" w:rsidRDefault="0033433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</w:tr>
      <w:tr w:rsidR="00423964" w:rsidRPr="004311DF" w14:paraId="1CCC51EE" w14:textId="77777777" w:rsidTr="00F627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3"/>
        </w:trPr>
        <w:tc>
          <w:tcPr>
            <w:tcW w:w="9751" w:type="dxa"/>
            <w:tcBorders>
              <w:top w:val="single" w:sz="8" w:space="0" w:color="C4951F"/>
              <w:left w:val="single" w:sz="8" w:space="0" w:color="C4951F"/>
              <w:bottom w:val="single" w:sz="8" w:space="0" w:color="C4951F"/>
              <w:right w:val="single" w:sz="8" w:space="0" w:color="C4951F"/>
            </w:tcBorders>
            <w:shd w:val="clear" w:color="auto" w:fill="C4951F"/>
          </w:tcPr>
          <w:p w14:paraId="5DBC5316" w14:textId="1A4FBA38" w:rsidR="00423964" w:rsidRPr="005B0001" w:rsidRDefault="00B301CC" w:rsidP="003D1597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color w:val="FFFFFF" w:themeColor="background1"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7DB0A9C9" wp14:editId="7FA7C012">
                  <wp:simplePos x="0" y="0"/>
                  <wp:positionH relativeFrom="column">
                    <wp:posOffset>5533390</wp:posOffset>
                  </wp:positionH>
                  <wp:positionV relativeFrom="paragraph">
                    <wp:posOffset>86995</wp:posOffset>
                  </wp:positionV>
                  <wp:extent cx="507600" cy="507600"/>
                  <wp:effectExtent l="0" t="0" r="6985" b="6985"/>
                  <wp:wrapNone/>
                  <wp:docPr id="3" name="Grafik 3" descr="Ein Bild, das Kreis, Symbol, Schrift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Ein Bild, das Kreis, Symbol, Schrift, Grafiken enthält.&#10;&#10;KI-generierte Inhalte können fehlerhaft sein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br/>
            </w:r>
            <w:r w:rsidR="004E54AB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Aufgaben</w:t>
            </w:r>
            <w:r w:rsidR="00937D7E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 xml:space="preserve"> der Gemeinde</w:t>
            </w:r>
          </w:p>
        </w:tc>
      </w:tr>
    </w:tbl>
    <w:p w14:paraId="656FD041" w14:textId="54BE570E" w:rsidR="00423964" w:rsidRPr="0019107A" w:rsidRDefault="00423964" w:rsidP="00423964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51"/>
      </w:tblGrid>
      <w:tr w:rsidR="00646A63" w:rsidRPr="004311DF" w14:paraId="3205718D" w14:textId="77777777" w:rsidTr="00646A63">
        <w:trPr>
          <w:cantSplit/>
          <w:trHeight w:val="403"/>
        </w:trPr>
        <w:tc>
          <w:tcPr>
            <w:tcW w:w="9751" w:type="dxa"/>
            <w:tcBorders>
              <w:top w:val="single" w:sz="4" w:space="0" w:color="C4951F"/>
              <w:left w:val="single" w:sz="4" w:space="0" w:color="C4951F"/>
              <w:bottom w:val="single" w:sz="4" w:space="0" w:color="C4951F"/>
              <w:right w:val="single" w:sz="4" w:space="0" w:color="C4951F"/>
            </w:tcBorders>
            <w:shd w:val="clear" w:color="auto" w:fill="D9D9D9" w:themeFill="background1" w:themeFillShade="D9"/>
          </w:tcPr>
          <w:p w14:paraId="0D9541AE" w14:textId="65942531" w:rsidR="00423964" w:rsidRDefault="007C4A0D" w:rsidP="00EE0EF9">
            <w:pPr>
              <w:tabs>
                <w:tab w:val="left" w:pos="1032"/>
              </w:tabs>
              <w:spacing w:before="60" w:after="60"/>
              <w:rPr>
                <w:rFonts w:cstheme="minorHAnsi"/>
                <w:b/>
              </w:rPr>
            </w:pPr>
            <w:r w:rsidRPr="004311DF">
              <w:rPr>
                <w:rFonts w:cstheme="minorHAnsi"/>
              </w:rPr>
              <w:t xml:space="preserve">Gemeinden </w:t>
            </w:r>
            <w:r w:rsidR="00EE0EF9">
              <w:rPr>
                <w:rFonts w:cstheme="minorHAnsi"/>
              </w:rPr>
              <w:t>komm</w:t>
            </w:r>
            <w:r w:rsidR="00935DD7">
              <w:rPr>
                <w:rFonts w:cstheme="minorHAnsi"/>
              </w:rPr>
              <w:t>en</w:t>
            </w:r>
            <w:r>
              <w:rPr>
                <w:rFonts w:cstheme="minorHAnsi"/>
              </w:rPr>
              <w:t xml:space="preserve"> die Aufgabe zu, </w:t>
            </w:r>
            <w:r w:rsidR="00EE0EF9">
              <w:rPr>
                <w:rFonts w:cstheme="minorHAnsi"/>
              </w:rPr>
              <w:t xml:space="preserve">die Altersarbeit </w:t>
            </w:r>
            <w:r w:rsidR="007E1BB5">
              <w:rPr>
                <w:rFonts w:cstheme="minorHAnsi"/>
              </w:rPr>
              <w:t>zu konzipieren, umzusetzen</w:t>
            </w:r>
            <w:r w:rsidR="00EE0EF9">
              <w:rPr>
                <w:rFonts w:cstheme="minorHAnsi"/>
              </w:rPr>
              <w:t xml:space="preserve"> und die Zusammenarbeit </w:t>
            </w:r>
            <w:r>
              <w:rPr>
                <w:rFonts w:cstheme="minorHAnsi"/>
              </w:rPr>
              <w:t>mit anderen Akteuren zu koordinieren</w:t>
            </w:r>
            <w:r w:rsidR="00EE0EF9">
              <w:rPr>
                <w:rFonts w:cstheme="minorHAnsi"/>
              </w:rPr>
              <w:t>.</w:t>
            </w:r>
          </w:p>
        </w:tc>
      </w:tr>
    </w:tbl>
    <w:p w14:paraId="15E1F0B0" w14:textId="77777777" w:rsidR="00423964" w:rsidRPr="0019107A" w:rsidRDefault="00423964" w:rsidP="00423964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60" w:type="dxa"/>
        <w:tblBorders>
          <w:top w:val="single" w:sz="4" w:space="0" w:color="C4951F"/>
          <w:left w:val="single" w:sz="4" w:space="0" w:color="C4951F"/>
          <w:bottom w:val="single" w:sz="4" w:space="0" w:color="C4951F"/>
          <w:right w:val="single" w:sz="4" w:space="0" w:color="C4951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0"/>
      </w:tblGrid>
      <w:tr w:rsidR="00423964" w:rsidRPr="004311DF" w14:paraId="3A1224A6" w14:textId="77777777" w:rsidTr="002A2E48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53683FE5" w14:textId="09552D2A" w:rsidR="00922890" w:rsidRDefault="00922890" w:rsidP="00922890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 w:after="60"/>
              <w:ind w:left="450"/>
              <w:rPr>
                <w:rFonts w:cstheme="minorHAnsi"/>
              </w:rPr>
            </w:pPr>
            <w:r w:rsidRPr="004311DF">
              <w:rPr>
                <w:rFonts w:cstheme="minorHAnsi"/>
              </w:rPr>
              <w:t xml:space="preserve">Die Gemeinde verfügt über ein Alterskonzept und es bestehen konkrete Ziele und Massnahmen zur Alterspolitik. </w:t>
            </w:r>
          </w:p>
          <w:p w14:paraId="525FA38C" w14:textId="77777777" w:rsidR="00423964" w:rsidRPr="0019107A" w:rsidRDefault="0042396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0FA54BB0" wp14:editId="53555077">
                  <wp:extent cx="5868000" cy="446870"/>
                  <wp:effectExtent l="0" t="0" r="0" b="0"/>
                  <wp:docPr id="98" name="Grafik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2A30" w:rsidRPr="004311DF" w14:paraId="6478A19E" w14:textId="77777777" w:rsidTr="002A2E48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41D5FFFE" w14:textId="77777777" w:rsidR="0041521A" w:rsidRDefault="0041521A" w:rsidP="00B02A30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 w:after="60"/>
              <w:ind w:left="450"/>
              <w:rPr>
                <w:rFonts w:cstheme="minorHAnsi"/>
              </w:rPr>
            </w:pPr>
            <w:r>
              <w:rPr>
                <w:rFonts w:cstheme="minorHAnsi"/>
              </w:rPr>
              <w:t>Die älteren Menschen werden bei der Erarbeitung und Umsetzung des Alterskonzepts einbezogen.</w:t>
            </w:r>
          </w:p>
          <w:p w14:paraId="6BC7A101" w14:textId="77777777" w:rsidR="00423964" w:rsidRPr="0019107A" w:rsidRDefault="0042396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0AFCC18C" wp14:editId="1D99C2F2">
                  <wp:extent cx="5868000" cy="446870"/>
                  <wp:effectExtent l="0" t="0" r="0" b="0"/>
                  <wp:docPr id="99" name="Grafik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964" w:rsidRPr="004311DF" w14:paraId="415AFA0E" w14:textId="77777777" w:rsidTr="002A2E48">
        <w:trPr>
          <w:cantSplit/>
          <w:trHeight w:val="299"/>
        </w:trPr>
        <w:tc>
          <w:tcPr>
            <w:tcW w:w="9760" w:type="dxa"/>
            <w:shd w:val="clear" w:color="auto" w:fill="auto"/>
          </w:tcPr>
          <w:p w14:paraId="51006F72" w14:textId="77777777" w:rsidR="005F7DA8" w:rsidRDefault="005F7DA8" w:rsidP="00B02A30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 w:after="60"/>
              <w:ind w:left="450"/>
              <w:rPr>
                <w:rFonts w:cstheme="minorHAnsi"/>
              </w:rPr>
            </w:pPr>
            <w:r>
              <w:rPr>
                <w:rFonts w:cstheme="minorHAnsi"/>
              </w:rPr>
              <w:t>Die Gemeinden und d</w:t>
            </w:r>
            <w:r w:rsidRPr="004311DF">
              <w:rPr>
                <w:rFonts w:cstheme="minorHAnsi"/>
              </w:rPr>
              <w:t>ie unterschiedlichen Fachorganisationen arbeiten zusammen und koordinieren ihre Angebote</w:t>
            </w:r>
            <w:r>
              <w:rPr>
                <w:rFonts w:cstheme="minorHAnsi"/>
              </w:rPr>
              <w:t>.</w:t>
            </w:r>
          </w:p>
          <w:p w14:paraId="745A256F" w14:textId="77777777" w:rsidR="00423964" w:rsidRPr="0019107A" w:rsidRDefault="0042396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noProof/>
                <w:lang w:eastAsia="de-CH"/>
              </w:rPr>
              <w:drawing>
                <wp:inline distT="0" distB="0" distL="0" distR="0" wp14:anchorId="2ED88266" wp14:editId="430F5DA5">
                  <wp:extent cx="5868000" cy="446870"/>
                  <wp:effectExtent l="0" t="0" r="0" b="0"/>
                  <wp:docPr id="100" name="Grafik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2A30" w:rsidRPr="004311DF" w14:paraId="0D918CBC" w14:textId="77777777" w:rsidTr="002A2E48">
        <w:trPr>
          <w:cantSplit/>
          <w:trHeight w:val="299"/>
        </w:trPr>
        <w:tc>
          <w:tcPr>
            <w:tcW w:w="9760" w:type="dxa"/>
            <w:shd w:val="clear" w:color="auto" w:fill="D9D9D9" w:themeFill="background1" w:themeFillShade="D9"/>
          </w:tcPr>
          <w:p w14:paraId="6ED6D7CF" w14:textId="173E6F90" w:rsidR="00B02A30" w:rsidRDefault="00B02A30" w:rsidP="00B02A30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60" w:after="60"/>
              <w:ind w:left="450"/>
              <w:rPr>
                <w:rFonts w:cstheme="minorHAnsi"/>
              </w:rPr>
            </w:pPr>
            <w:r w:rsidRPr="00B02A30">
              <w:rPr>
                <w:rFonts w:cstheme="minorHAnsi"/>
              </w:rPr>
              <w:t xml:space="preserve">Es besteht ein offizielles Gremium für die Zusammenarbeit (z.B. </w:t>
            </w:r>
            <w:r w:rsidR="000C18A1">
              <w:rPr>
                <w:rFonts w:cstheme="minorHAnsi"/>
              </w:rPr>
              <w:t>Gesundheitsförderung im Alter</w:t>
            </w:r>
            <w:r w:rsidRPr="00B02A30">
              <w:rPr>
                <w:rFonts w:cstheme="minorHAnsi"/>
              </w:rPr>
              <w:t>,</w:t>
            </w:r>
            <w:r w:rsidR="000C18A1">
              <w:rPr>
                <w:rFonts w:cstheme="minorHAnsi"/>
              </w:rPr>
              <w:br/>
            </w:r>
            <w:r w:rsidRPr="00B02A30">
              <w:rPr>
                <w:rFonts w:cstheme="minorHAnsi"/>
              </w:rPr>
              <w:t>Altersko</w:t>
            </w:r>
            <w:r w:rsidR="000C18A1">
              <w:rPr>
                <w:rFonts w:cstheme="minorHAnsi"/>
              </w:rPr>
              <w:t>mmission oder -konferenz</w:t>
            </w:r>
            <w:r w:rsidRPr="00B02A30">
              <w:rPr>
                <w:rFonts w:cstheme="minorHAnsi"/>
              </w:rPr>
              <w:t>, Alters-Netzwerk).</w:t>
            </w:r>
          </w:p>
          <w:p w14:paraId="26686258" w14:textId="4CD05196" w:rsidR="00423964" w:rsidRPr="00B02A30" w:rsidRDefault="00423964" w:rsidP="00B02A30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3F884D92" wp14:editId="6B14B094">
                  <wp:extent cx="5868000" cy="446870"/>
                  <wp:effectExtent l="0" t="0" r="0" b="0"/>
                  <wp:docPr id="101" name="Grafik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l="5527" r="1835"/>
                          <a:stretch/>
                        </pic:blipFill>
                        <pic:spPr bwMode="auto">
                          <a:xfrm>
                            <a:off x="0" y="0"/>
                            <a:ext cx="5868000" cy="446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137212" w14:textId="77777777" w:rsidR="00423964" w:rsidRPr="00666776" w:rsidRDefault="00423964" w:rsidP="00423964">
      <w:pPr>
        <w:spacing w:after="0" w:line="240" w:lineRule="auto"/>
        <w:rPr>
          <w:sz w:val="4"/>
          <w:szCs w:val="4"/>
        </w:rPr>
      </w:pPr>
    </w:p>
    <w:tbl>
      <w:tblPr>
        <w:tblStyle w:val="Tabellenraster"/>
        <w:tblW w:w="9756" w:type="dxa"/>
        <w:tblBorders>
          <w:top w:val="single" w:sz="4" w:space="0" w:color="C4951F"/>
          <w:left w:val="single" w:sz="4" w:space="0" w:color="C4951F"/>
          <w:bottom w:val="single" w:sz="4" w:space="0" w:color="C4951F"/>
          <w:right w:val="single" w:sz="4" w:space="0" w:color="C4951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6"/>
      </w:tblGrid>
      <w:tr w:rsidR="00423964" w:rsidRPr="004311DF" w14:paraId="437AC416" w14:textId="77777777" w:rsidTr="002A2E48">
        <w:trPr>
          <w:cantSplit/>
          <w:trHeight w:val="299"/>
        </w:trPr>
        <w:tc>
          <w:tcPr>
            <w:tcW w:w="9756" w:type="dxa"/>
            <w:shd w:val="clear" w:color="auto" w:fill="auto"/>
          </w:tcPr>
          <w:p w14:paraId="0D0BF7E1" w14:textId="77777777" w:rsidR="00423964" w:rsidRDefault="0042396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Bemerkungen und Ideen:</w:t>
            </w:r>
          </w:p>
          <w:p w14:paraId="1F313653" w14:textId="77777777" w:rsidR="00423964" w:rsidRDefault="0042396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3DFDE1D9" w14:textId="77777777" w:rsidR="00423964" w:rsidRDefault="0042396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4FCE178D" w14:textId="77777777" w:rsidR="00423964" w:rsidRDefault="0042396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306A4E45" w14:textId="77777777" w:rsidR="00423964" w:rsidRDefault="0042396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36639635" w14:textId="77777777" w:rsidR="00B02A30" w:rsidRDefault="00B02A30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33ACD4E7" w14:textId="77777777" w:rsidR="00423964" w:rsidRDefault="0042396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08706342" w14:textId="77777777" w:rsidR="00423964" w:rsidRDefault="0042396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5A9C9D70" w14:textId="77777777" w:rsidR="00423964" w:rsidRDefault="0042396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  <w:p w14:paraId="4550AFF3" w14:textId="77777777" w:rsidR="00423964" w:rsidRPr="00666776" w:rsidRDefault="00423964" w:rsidP="002A2E48">
            <w:pPr>
              <w:autoSpaceDE w:val="0"/>
              <w:autoSpaceDN w:val="0"/>
              <w:adjustRightInd w:val="0"/>
              <w:spacing w:before="60" w:after="60"/>
              <w:rPr>
                <w:rFonts w:cstheme="minorHAnsi"/>
              </w:rPr>
            </w:pPr>
          </w:p>
        </w:tc>
      </w:tr>
    </w:tbl>
    <w:p w14:paraId="21205F1D" w14:textId="3882D68D" w:rsidR="00684D4A" w:rsidRDefault="00684D4A" w:rsidP="00684D4A"/>
    <w:p w14:paraId="34905575" w14:textId="77777777" w:rsidR="00DE6A8D" w:rsidRDefault="00DE6A8D" w:rsidP="00684D4A">
      <w:pPr>
        <w:rPr>
          <w:b/>
          <w:bCs/>
        </w:rPr>
      </w:pPr>
    </w:p>
    <w:p w14:paraId="18EFD88D" w14:textId="1DB8F35E" w:rsidR="00DE6A8D" w:rsidRDefault="00DE6A8D" w:rsidP="00684D4A">
      <w:pPr>
        <w:rPr>
          <w:b/>
          <w:bCs/>
        </w:rPr>
      </w:pPr>
      <w:r w:rsidRPr="00DE6A8D">
        <w:rPr>
          <w:b/>
          <w:bCs/>
        </w:rPr>
        <w:t>Angaben zur Person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7"/>
        <w:gridCol w:w="1561"/>
        <w:gridCol w:w="2971"/>
      </w:tblGrid>
      <w:tr w:rsidR="00614A1D" w:rsidRPr="00614A1D" w14:paraId="27E1632F" w14:textId="77777777" w:rsidTr="002A4C57">
        <w:tc>
          <w:tcPr>
            <w:tcW w:w="1413" w:type="dxa"/>
          </w:tcPr>
          <w:p w14:paraId="59F331AF" w14:textId="4977B04A" w:rsidR="00614A1D" w:rsidRPr="00614A1D" w:rsidRDefault="00614A1D" w:rsidP="00644054">
            <w:r w:rsidRPr="00614A1D">
              <w:t>Vorname:</w:t>
            </w:r>
          </w:p>
        </w:tc>
        <w:tc>
          <w:tcPr>
            <w:tcW w:w="3117" w:type="dxa"/>
            <w:tcBorders>
              <w:bottom w:val="single" w:sz="8" w:space="0" w:color="auto"/>
            </w:tcBorders>
          </w:tcPr>
          <w:p w14:paraId="61C5EE46" w14:textId="77777777" w:rsidR="00614A1D" w:rsidRPr="00614A1D" w:rsidRDefault="00614A1D" w:rsidP="00644054"/>
        </w:tc>
        <w:tc>
          <w:tcPr>
            <w:tcW w:w="1561" w:type="dxa"/>
          </w:tcPr>
          <w:p w14:paraId="0152DC42" w14:textId="2C24BEE3" w:rsidR="00614A1D" w:rsidRPr="00614A1D" w:rsidRDefault="00614A1D" w:rsidP="00644054">
            <w:pPr>
              <w:jc w:val="right"/>
            </w:pPr>
            <w:r w:rsidRPr="00614A1D">
              <w:t>Name:</w:t>
            </w:r>
          </w:p>
        </w:tc>
        <w:tc>
          <w:tcPr>
            <w:tcW w:w="2971" w:type="dxa"/>
            <w:tcBorders>
              <w:bottom w:val="single" w:sz="8" w:space="0" w:color="auto"/>
            </w:tcBorders>
          </w:tcPr>
          <w:p w14:paraId="62D887DF" w14:textId="77777777" w:rsidR="00614A1D" w:rsidRPr="00614A1D" w:rsidRDefault="00614A1D" w:rsidP="00644054"/>
        </w:tc>
      </w:tr>
      <w:tr w:rsidR="00614A1D" w:rsidRPr="00614A1D" w14:paraId="4CF5FF03" w14:textId="77777777" w:rsidTr="002A4C57">
        <w:tc>
          <w:tcPr>
            <w:tcW w:w="1413" w:type="dxa"/>
          </w:tcPr>
          <w:p w14:paraId="0CA6D9F8" w14:textId="3570F7DF" w:rsidR="00614A1D" w:rsidRPr="00614A1D" w:rsidRDefault="00614A1D" w:rsidP="00644054">
            <w:pPr>
              <w:spacing w:before="120"/>
            </w:pPr>
            <w:r w:rsidRPr="00614A1D">
              <w:t>Adresse:</w:t>
            </w:r>
          </w:p>
        </w:tc>
        <w:tc>
          <w:tcPr>
            <w:tcW w:w="3117" w:type="dxa"/>
            <w:tcBorders>
              <w:top w:val="single" w:sz="8" w:space="0" w:color="auto"/>
              <w:bottom w:val="single" w:sz="8" w:space="0" w:color="auto"/>
            </w:tcBorders>
          </w:tcPr>
          <w:p w14:paraId="7804B50A" w14:textId="77777777" w:rsidR="00614A1D" w:rsidRPr="00614A1D" w:rsidRDefault="00614A1D" w:rsidP="00644054">
            <w:pPr>
              <w:spacing w:before="120"/>
            </w:pPr>
          </w:p>
        </w:tc>
        <w:tc>
          <w:tcPr>
            <w:tcW w:w="1561" w:type="dxa"/>
          </w:tcPr>
          <w:p w14:paraId="67A23871" w14:textId="01F4EC95" w:rsidR="00614A1D" w:rsidRPr="00614A1D" w:rsidRDefault="00614A1D" w:rsidP="00644054">
            <w:pPr>
              <w:spacing w:before="120"/>
              <w:jc w:val="right"/>
            </w:pPr>
            <w:r w:rsidRPr="00614A1D">
              <w:t>PLZ/Ort:</w:t>
            </w:r>
          </w:p>
        </w:tc>
        <w:tc>
          <w:tcPr>
            <w:tcW w:w="2971" w:type="dxa"/>
            <w:tcBorders>
              <w:top w:val="single" w:sz="8" w:space="0" w:color="auto"/>
              <w:bottom w:val="single" w:sz="8" w:space="0" w:color="auto"/>
            </w:tcBorders>
          </w:tcPr>
          <w:p w14:paraId="555C31F9" w14:textId="77777777" w:rsidR="00614A1D" w:rsidRPr="00614A1D" w:rsidRDefault="00614A1D" w:rsidP="00644054">
            <w:pPr>
              <w:spacing w:before="120"/>
            </w:pPr>
          </w:p>
        </w:tc>
      </w:tr>
      <w:tr w:rsidR="00614A1D" w:rsidRPr="00614A1D" w14:paraId="417AA1BA" w14:textId="77777777" w:rsidTr="002A4C57">
        <w:tc>
          <w:tcPr>
            <w:tcW w:w="1413" w:type="dxa"/>
          </w:tcPr>
          <w:p w14:paraId="144502F7" w14:textId="5FD3ECCD" w:rsidR="00614A1D" w:rsidRPr="00614A1D" w:rsidRDefault="00614A1D" w:rsidP="00644054">
            <w:pPr>
              <w:spacing w:before="120"/>
            </w:pPr>
            <w:r w:rsidRPr="00614A1D">
              <w:t>E-Mail:</w:t>
            </w:r>
          </w:p>
        </w:tc>
        <w:tc>
          <w:tcPr>
            <w:tcW w:w="3117" w:type="dxa"/>
            <w:tcBorders>
              <w:top w:val="single" w:sz="8" w:space="0" w:color="auto"/>
              <w:bottom w:val="single" w:sz="8" w:space="0" w:color="auto"/>
            </w:tcBorders>
          </w:tcPr>
          <w:p w14:paraId="368F6E49" w14:textId="77777777" w:rsidR="00614A1D" w:rsidRPr="00614A1D" w:rsidRDefault="00614A1D" w:rsidP="00644054">
            <w:pPr>
              <w:spacing w:before="120"/>
            </w:pPr>
          </w:p>
        </w:tc>
        <w:tc>
          <w:tcPr>
            <w:tcW w:w="1561" w:type="dxa"/>
          </w:tcPr>
          <w:p w14:paraId="3786B4F8" w14:textId="6BB248FC" w:rsidR="00614A1D" w:rsidRPr="00614A1D" w:rsidRDefault="00614A1D" w:rsidP="00644054">
            <w:pPr>
              <w:spacing w:before="120"/>
              <w:jc w:val="right"/>
            </w:pPr>
            <w:r w:rsidRPr="00614A1D">
              <w:t>Alter</w:t>
            </w:r>
            <w:r w:rsidR="002A4C57">
              <w:t>:</w:t>
            </w:r>
          </w:p>
        </w:tc>
        <w:tc>
          <w:tcPr>
            <w:tcW w:w="2971" w:type="dxa"/>
            <w:tcBorders>
              <w:top w:val="single" w:sz="8" w:space="0" w:color="auto"/>
              <w:bottom w:val="single" w:sz="8" w:space="0" w:color="auto"/>
            </w:tcBorders>
          </w:tcPr>
          <w:p w14:paraId="45D96EC0" w14:textId="77777777" w:rsidR="00614A1D" w:rsidRPr="00614A1D" w:rsidRDefault="00614A1D" w:rsidP="00644054">
            <w:pPr>
              <w:spacing w:before="120"/>
            </w:pPr>
          </w:p>
        </w:tc>
      </w:tr>
    </w:tbl>
    <w:p w14:paraId="2DC1AE7A" w14:textId="4F9CFE16" w:rsidR="00423964" w:rsidRPr="00666776" w:rsidRDefault="00423964" w:rsidP="00DE6A8D"/>
    <w:sectPr w:rsidR="00423964" w:rsidRPr="00666776" w:rsidSect="00146F4D">
      <w:footerReference w:type="default" r:id="rId22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491D6" w14:textId="77777777" w:rsidR="00D67A9F" w:rsidRDefault="00D67A9F" w:rsidP="00666776">
      <w:pPr>
        <w:spacing w:after="0" w:line="240" w:lineRule="auto"/>
      </w:pPr>
      <w:r>
        <w:separator/>
      </w:r>
    </w:p>
  </w:endnote>
  <w:endnote w:type="continuationSeparator" w:id="0">
    <w:p w14:paraId="01634D32" w14:textId="77777777" w:rsidR="00D67A9F" w:rsidRDefault="00D67A9F" w:rsidP="00666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4AAD" w14:textId="5DC1AFEB" w:rsidR="00146F4D" w:rsidRDefault="00146F4D">
    <w:pPr>
      <w:pStyle w:val="Fuzeile"/>
    </w:pPr>
    <w:r>
      <w:tab/>
    </w:r>
    <w:sdt>
      <w:sdtPr>
        <w:id w:val="-104329271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96D6D" w:rsidRPr="00696D6D">
          <w:rPr>
            <w:noProof/>
            <w:lang w:val="de-DE"/>
          </w:rPr>
          <w:t>9</w:t>
        </w:r>
        <w:r>
          <w:fldChar w:fldCharType="end"/>
        </w:r>
      </w:sdtContent>
    </w:sdt>
  </w:p>
  <w:p w14:paraId="7A719FC7" w14:textId="72D3AA6F" w:rsidR="00E53082" w:rsidRDefault="00E530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B693A" w14:textId="77777777" w:rsidR="00D67A9F" w:rsidRDefault="00D67A9F" w:rsidP="00666776">
      <w:pPr>
        <w:spacing w:after="0" w:line="240" w:lineRule="auto"/>
      </w:pPr>
      <w:r>
        <w:separator/>
      </w:r>
    </w:p>
  </w:footnote>
  <w:footnote w:type="continuationSeparator" w:id="0">
    <w:p w14:paraId="1E0104E7" w14:textId="77777777" w:rsidR="00D67A9F" w:rsidRDefault="00D67A9F" w:rsidP="00666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72F"/>
    <w:multiLevelType w:val="hybridMultilevel"/>
    <w:tmpl w:val="0610F7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2942"/>
    <w:multiLevelType w:val="hybridMultilevel"/>
    <w:tmpl w:val="FF924E58"/>
    <w:lvl w:ilvl="0" w:tplc="0807000F">
      <w:start w:val="1"/>
      <w:numFmt w:val="decimal"/>
      <w:lvlText w:val="%1."/>
      <w:lvlJc w:val="left"/>
      <w:pPr>
        <w:ind w:left="809" w:hanging="360"/>
      </w:pPr>
    </w:lvl>
    <w:lvl w:ilvl="1" w:tplc="08070019" w:tentative="1">
      <w:start w:val="1"/>
      <w:numFmt w:val="lowerLetter"/>
      <w:lvlText w:val="%2."/>
      <w:lvlJc w:val="left"/>
      <w:pPr>
        <w:ind w:left="1529" w:hanging="360"/>
      </w:pPr>
    </w:lvl>
    <w:lvl w:ilvl="2" w:tplc="0807001B" w:tentative="1">
      <w:start w:val="1"/>
      <w:numFmt w:val="lowerRoman"/>
      <w:lvlText w:val="%3."/>
      <w:lvlJc w:val="right"/>
      <w:pPr>
        <w:ind w:left="2249" w:hanging="180"/>
      </w:pPr>
    </w:lvl>
    <w:lvl w:ilvl="3" w:tplc="0807000F" w:tentative="1">
      <w:start w:val="1"/>
      <w:numFmt w:val="decimal"/>
      <w:lvlText w:val="%4."/>
      <w:lvlJc w:val="left"/>
      <w:pPr>
        <w:ind w:left="2969" w:hanging="360"/>
      </w:pPr>
    </w:lvl>
    <w:lvl w:ilvl="4" w:tplc="08070019" w:tentative="1">
      <w:start w:val="1"/>
      <w:numFmt w:val="lowerLetter"/>
      <w:lvlText w:val="%5."/>
      <w:lvlJc w:val="left"/>
      <w:pPr>
        <w:ind w:left="3689" w:hanging="360"/>
      </w:pPr>
    </w:lvl>
    <w:lvl w:ilvl="5" w:tplc="0807001B" w:tentative="1">
      <w:start w:val="1"/>
      <w:numFmt w:val="lowerRoman"/>
      <w:lvlText w:val="%6."/>
      <w:lvlJc w:val="right"/>
      <w:pPr>
        <w:ind w:left="4409" w:hanging="180"/>
      </w:pPr>
    </w:lvl>
    <w:lvl w:ilvl="6" w:tplc="0807000F" w:tentative="1">
      <w:start w:val="1"/>
      <w:numFmt w:val="decimal"/>
      <w:lvlText w:val="%7."/>
      <w:lvlJc w:val="left"/>
      <w:pPr>
        <w:ind w:left="5129" w:hanging="360"/>
      </w:pPr>
    </w:lvl>
    <w:lvl w:ilvl="7" w:tplc="08070019" w:tentative="1">
      <w:start w:val="1"/>
      <w:numFmt w:val="lowerLetter"/>
      <w:lvlText w:val="%8."/>
      <w:lvlJc w:val="left"/>
      <w:pPr>
        <w:ind w:left="5849" w:hanging="360"/>
      </w:pPr>
    </w:lvl>
    <w:lvl w:ilvl="8" w:tplc="0807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" w15:restartNumberingAfterBreak="0">
    <w:nsid w:val="068B3A7B"/>
    <w:multiLevelType w:val="hybridMultilevel"/>
    <w:tmpl w:val="0C2EB6A6"/>
    <w:lvl w:ilvl="0" w:tplc="0807000F">
      <w:start w:val="1"/>
      <w:numFmt w:val="decimal"/>
      <w:lvlText w:val="%1."/>
      <w:lvlJc w:val="left"/>
      <w:pPr>
        <w:ind w:left="809" w:hanging="360"/>
      </w:pPr>
    </w:lvl>
    <w:lvl w:ilvl="1" w:tplc="08070019" w:tentative="1">
      <w:start w:val="1"/>
      <w:numFmt w:val="lowerLetter"/>
      <w:lvlText w:val="%2."/>
      <w:lvlJc w:val="left"/>
      <w:pPr>
        <w:ind w:left="1529" w:hanging="360"/>
      </w:pPr>
    </w:lvl>
    <w:lvl w:ilvl="2" w:tplc="0807001B" w:tentative="1">
      <w:start w:val="1"/>
      <w:numFmt w:val="lowerRoman"/>
      <w:lvlText w:val="%3."/>
      <w:lvlJc w:val="right"/>
      <w:pPr>
        <w:ind w:left="2249" w:hanging="180"/>
      </w:pPr>
    </w:lvl>
    <w:lvl w:ilvl="3" w:tplc="0807000F" w:tentative="1">
      <w:start w:val="1"/>
      <w:numFmt w:val="decimal"/>
      <w:lvlText w:val="%4."/>
      <w:lvlJc w:val="left"/>
      <w:pPr>
        <w:ind w:left="2969" w:hanging="360"/>
      </w:pPr>
    </w:lvl>
    <w:lvl w:ilvl="4" w:tplc="08070019" w:tentative="1">
      <w:start w:val="1"/>
      <w:numFmt w:val="lowerLetter"/>
      <w:lvlText w:val="%5."/>
      <w:lvlJc w:val="left"/>
      <w:pPr>
        <w:ind w:left="3689" w:hanging="360"/>
      </w:pPr>
    </w:lvl>
    <w:lvl w:ilvl="5" w:tplc="0807001B" w:tentative="1">
      <w:start w:val="1"/>
      <w:numFmt w:val="lowerRoman"/>
      <w:lvlText w:val="%6."/>
      <w:lvlJc w:val="right"/>
      <w:pPr>
        <w:ind w:left="4409" w:hanging="180"/>
      </w:pPr>
    </w:lvl>
    <w:lvl w:ilvl="6" w:tplc="0807000F" w:tentative="1">
      <w:start w:val="1"/>
      <w:numFmt w:val="decimal"/>
      <w:lvlText w:val="%7."/>
      <w:lvlJc w:val="left"/>
      <w:pPr>
        <w:ind w:left="5129" w:hanging="360"/>
      </w:pPr>
    </w:lvl>
    <w:lvl w:ilvl="7" w:tplc="08070019" w:tentative="1">
      <w:start w:val="1"/>
      <w:numFmt w:val="lowerLetter"/>
      <w:lvlText w:val="%8."/>
      <w:lvlJc w:val="left"/>
      <w:pPr>
        <w:ind w:left="5849" w:hanging="360"/>
      </w:pPr>
    </w:lvl>
    <w:lvl w:ilvl="8" w:tplc="0807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3" w15:restartNumberingAfterBreak="0">
    <w:nsid w:val="081D67F0"/>
    <w:multiLevelType w:val="hybridMultilevel"/>
    <w:tmpl w:val="5964A5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64C2A"/>
    <w:multiLevelType w:val="hybridMultilevel"/>
    <w:tmpl w:val="C04A58F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9037E"/>
    <w:multiLevelType w:val="hybridMultilevel"/>
    <w:tmpl w:val="D1A8A1F2"/>
    <w:lvl w:ilvl="0" w:tplc="0807000F">
      <w:start w:val="1"/>
      <w:numFmt w:val="decimal"/>
      <w:lvlText w:val="%1."/>
      <w:lvlJc w:val="left"/>
      <w:pPr>
        <w:ind w:left="809" w:hanging="360"/>
      </w:pPr>
    </w:lvl>
    <w:lvl w:ilvl="1" w:tplc="08070019" w:tentative="1">
      <w:start w:val="1"/>
      <w:numFmt w:val="lowerLetter"/>
      <w:lvlText w:val="%2."/>
      <w:lvlJc w:val="left"/>
      <w:pPr>
        <w:ind w:left="1529" w:hanging="360"/>
      </w:pPr>
    </w:lvl>
    <w:lvl w:ilvl="2" w:tplc="0807001B" w:tentative="1">
      <w:start w:val="1"/>
      <w:numFmt w:val="lowerRoman"/>
      <w:lvlText w:val="%3."/>
      <w:lvlJc w:val="right"/>
      <w:pPr>
        <w:ind w:left="2249" w:hanging="180"/>
      </w:pPr>
    </w:lvl>
    <w:lvl w:ilvl="3" w:tplc="0807000F" w:tentative="1">
      <w:start w:val="1"/>
      <w:numFmt w:val="decimal"/>
      <w:lvlText w:val="%4."/>
      <w:lvlJc w:val="left"/>
      <w:pPr>
        <w:ind w:left="2969" w:hanging="360"/>
      </w:pPr>
    </w:lvl>
    <w:lvl w:ilvl="4" w:tplc="08070019" w:tentative="1">
      <w:start w:val="1"/>
      <w:numFmt w:val="lowerLetter"/>
      <w:lvlText w:val="%5."/>
      <w:lvlJc w:val="left"/>
      <w:pPr>
        <w:ind w:left="3689" w:hanging="360"/>
      </w:pPr>
    </w:lvl>
    <w:lvl w:ilvl="5" w:tplc="0807001B" w:tentative="1">
      <w:start w:val="1"/>
      <w:numFmt w:val="lowerRoman"/>
      <w:lvlText w:val="%6."/>
      <w:lvlJc w:val="right"/>
      <w:pPr>
        <w:ind w:left="4409" w:hanging="180"/>
      </w:pPr>
    </w:lvl>
    <w:lvl w:ilvl="6" w:tplc="0807000F" w:tentative="1">
      <w:start w:val="1"/>
      <w:numFmt w:val="decimal"/>
      <w:lvlText w:val="%7."/>
      <w:lvlJc w:val="left"/>
      <w:pPr>
        <w:ind w:left="5129" w:hanging="360"/>
      </w:pPr>
    </w:lvl>
    <w:lvl w:ilvl="7" w:tplc="08070019" w:tentative="1">
      <w:start w:val="1"/>
      <w:numFmt w:val="lowerLetter"/>
      <w:lvlText w:val="%8."/>
      <w:lvlJc w:val="left"/>
      <w:pPr>
        <w:ind w:left="5849" w:hanging="360"/>
      </w:pPr>
    </w:lvl>
    <w:lvl w:ilvl="8" w:tplc="0807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6" w15:restartNumberingAfterBreak="0">
    <w:nsid w:val="0F82324B"/>
    <w:multiLevelType w:val="hybridMultilevel"/>
    <w:tmpl w:val="07685D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A07CA"/>
    <w:multiLevelType w:val="hybridMultilevel"/>
    <w:tmpl w:val="4510EA8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D7FCC"/>
    <w:multiLevelType w:val="hybridMultilevel"/>
    <w:tmpl w:val="5B065A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3525A"/>
    <w:multiLevelType w:val="hybridMultilevel"/>
    <w:tmpl w:val="0C2EB6A6"/>
    <w:lvl w:ilvl="0" w:tplc="0807000F">
      <w:start w:val="1"/>
      <w:numFmt w:val="decimal"/>
      <w:lvlText w:val="%1."/>
      <w:lvlJc w:val="left"/>
      <w:pPr>
        <w:ind w:left="809" w:hanging="360"/>
      </w:pPr>
    </w:lvl>
    <w:lvl w:ilvl="1" w:tplc="08070019" w:tentative="1">
      <w:start w:val="1"/>
      <w:numFmt w:val="lowerLetter"/>
      <w:lvlText w:val="%2."/>
      <w:lvlJc w:val="left"/>
      <w:pPr>
        <w:ind w:left="1529" w:hanging="360"/>
      </w:pPr>
    </w:lvl>
    <w:lvl w:ilvl="2" w:tplc="0807001B" w:tentative="1">
      <w:start w:val="1"/>
      <w:numFmt w:val="lowerRoman"/>
      <w:lvlText w:val="%3."/>
      <w:lvlJc w:val="right"/>
      <w:pPr>
        <w:ind w:left="2249" w:hanging="180"/>
      </w:pPr>
    </w:lvl>
    <w:lvl w:ilvl="3" w:tplc="0807000F" w:tentative="1">
      <w:start w:val="1"/>
      <w:numFmt w:val="decimal"/>
      <w:lvlText w:val="%4."/>
      <w:lvlJc w:val="left"/>
      <w:pPr>
        <w:ind w:left="2969" w:hanging="360"/>
      </w:pPr>
    </w:lvl>
    <w:lvl w:ilvl="4" w:tplc="08070019" w:tentative="1">
      <w:start w:val="1"/>
      <w:numFmt w:val="lowerLetter"/>
      <w:lvlText w:val="%5."/>
      <w:lvlJc w:val="left"/>
      <w:pPr>
        <w:ind w:left="3689" w:hanging="360"/>
      </w:pPr>
    </w:lvl>
    <w:lvl w:ilvl="5" w:tplc="0807001B" w:tentative="1">
      <w:start w:val="1"/>
      <w:numFmt w:val="lowerRoman"/>
      <w:lvlText w:val="%6."/>
      <w:lvlJc w:val="right"/>
      <w:pPr>
        <w:ind w:left="4409" w:hanging="180"/>
      </w:pPr>
    </w:lvl>
    <w:lvl w:ilvl="6" w:tplc="0807000F" w:tentative="1">
      <w:start w:val="1"/>
      <w:numFmt w:val="decimal"/>
      <w:lvlText w:val="%7."/>
      <w:lvlJc w:val="left"/>
      <w:pPr>
        <w:ind w:left="5129" w:hanging="360"/>
      </w:pPr>
    </w:lvl>
    <w:lvl w:ilvl="7" w:tplc="08070019" w:tentative="1">
      <w:start w:val="1"/>
      <w:numFmt w:val="lowerLetter"/>
      <w:lvlText w:val="%8."/>
      <w:lvlJc w:val="left"/>
      <w:pPr>
        <w:ind w:left="5849" w:hanging="360"/>
      </w:pPr>
    </w:lvl>
    <w:lvl w:ilvl="8" w:tplc="0807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0" w15:restartNumberingAfterBreak="0">
    <w:nsid w:val="186E5AE6"/>
    <w:multiLevelType w:val="hybridMultilevel"/>
    <w:tmpl w:val="0610F7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C6CD5"/>
    <w:multiLevelType w:val="hybridMultilevel"/>
    <w:tmpl w:val="D1A8A1F2"/>
    <w:lvl w:ilvl="0" w:tplc="0807000F">
      <w:start w:val="1"/>
      <w:numFmt w:val="decimal"/>
      <w:lvlText w:val="%1."/>
      <w:lvlJc w:val="left"/>
      <w:pPr>
        <w:ind w:left="809" w:hanging="360"/>
      </w:pPr>
    </w:lvl>
    <w:lvl w:ilvl="1" w:tplc="08070019" w:tentative="1">
      <w:start w:val="1"/>
      <w:numFmt w:val="lowerLetter"/>
      <w:lvlText w:val="%2."/>
      <w:lvlJc w:val="left"/>
      <w:pPr>
        <w:ind w:left="1529" w:hanging="360"/>
      </w:pPr>
    </w:lvl>
    <w:lvl w:ilvl="2" w:tplc="0807001B" w:tentative="1">
      <w:start w:val="1"/>
      <w:numFmt w:val="lowerRoman"/>
      <w:lvlText w:val="%3."/>
      <w:lvlJc w:val="right"/>
      <w:pPr>
        <w:ind w:left="2249" w:hanging="180"/>
      </w:pPr>
    </w:lvl>
    <w:lvl w:ilvl="3" w:tplc="0807000F" w:tentative="1">
      <w:start w:val="1"/>
      <w:numFmt w:val="decimal"/>
      <w:lvlText w:val="%4."/>
      <w:lvlJc w:val="left"/>
      <w:pPr>
        <w:ind w:left="2969" w:hanging="360"/>
      </w:pPr>
    </w:lvl>
    <w:lvl w:ilvl="4" w:tplc="08070019" w:tentative="1">
      <w:start w:val="1"/>
      <w:numFmt w:val="lowerLetter"/>
      <w:lvlText w:val="%5."/>
      <w:lvlJc w:val="left"/>
      <w:pPr>
        <w:ind w:left="3689" w:hanging="360"/>
      </w:pPr>
    </w:lvl>
    <w:lvl w:ilvl="5" w:tplc="0807001B" w:tentative="1">
      <w:start w:val="1"/>
      <w:numFmt w:val="lowerRoman"/>
      <w:lvlText w:val="%6."/>
      <w:lvlJc w:val="right"/>
      <w:pPr>
        <w:ind w:left="4409" w:hanging="180"/>
      </w:pPr>
    </w:lvl>
    <w:lvl w:ilvl="6" w:tplc="0807000F" w:tentative="1">
      <w:start w:val="1"/>
      <w:numFmt w:val="decimal"/>
      <w:lvlText w:val="%7."/>
      <w:lvlJc w:val="left"/>
      <w:pPr>
        <w:ind w:left="5129" w:hanging="360"/>
      </w:pPr>
    </w:lvl>
    <w:lvl w:ilvl="7" w:tplc="08070019" w:tentative="1">
      <w:start w:val="1"/>
      <w:numFmt w:val="lowerLetter"/>
      <w:lvlText w:val="%8."/>
      <w:lvlJc w:val="left"/>
      <w:pPr>
        <w:ind w:left="5849" w:hanging="360"/>
      </w:pPr>
    </w:lvl>
    <w:lvl w:ilvl="8" w:tplc="0807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2" w15:restartNumberingAfterBreak="0">
    <w:nsid w:val="1CCC7008"/>
    <w:multiLevelType w:val="hybridMultilevel"/>
    <w:tmpl w:val="669624D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C0335"/>
    <w:multiLevelType w:val="hybridMultilevel"/>
    <w:tmpl w:val="9170E99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81B27"/>
    <w:multiLevelType w:val="hybridMultilevel"/>
    <w:tmpl w:val="26A4E6C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F7F6A"/>
    <w:multiLevelType w:val="hybridMultilevel"/>
    <w:tmpl w:val="0C2EB6A6"/>
    <w:lvl w:ilvl="0" w:tplc="0807000F">
      <w:start w:val="1"/>
      <w:numFmt w:val="decimal"/>
      <w:lvlText w:val="%1."/>
      <w:lvlJc w:val="left"/>
      <w:pPr>
        <w:ind w:left="809" w:hanging="360"/>
      </w:pPr>
    </w:lvl>
    <w:lvl w:ilvl="1" w:tplc="08070019" w:tentative="1">
      <w:start w:val="1"/>
      <w:numFmt w:val="lowerLetter"/>
      <w:lvlText w:val="%2."/>
      <w:lvlJc w:val="left"/>
      <w:pPr>
        <w:ind w:left="1529" w:hanging="360"/>
      </w:pPr>
    </w:lvl>
    <w:lvl w:ilvl="2" w:tplc="0807001B" w:tentative="1">
      <w:start w:val="1"/>
      <w:numFmt w:val="lowerRoman"/>
      <w:lvlText w:val="%3."/>
      <w:lvlJc w:val="right"/>
      <w:pPr>
        <w:ind w:left="2249" w:hanging="180"/>
      </w:pPr>
    </w:lvl>
    <w:lvl w:ilvl="3" w:tplc="0807000F" w:tentative="1">
      <w:start w:val="1"/>
      <w:numFmt w:val="decimal"/>
      <w:lvlText w:val="%4."/>
      <w:lvlJc w:val="left"/>
      <w:pPr>
        <w:ind w:left="2969" w:hanging="360"/>
      </w:pPr>
    </w:lvl>
    <w:lvl w:ilvl="4" w:tplc="08070019" w:tentative="1">
      <w:start w:val="1"/>
      <w:numFmt w:val="lowerLetter"/>
      <w:lvlText w:val="%5."/>
      <w:lvlJc w:val="left"/>
      <w:pPr>
        <w:ind w:left="3689" w:hanging="360"/>
      </w:pPr>
    </w:lvl>
    <w:lvl w:ilvl="5" w:tplc="0807001B" w:tentative="1">
      <w:start w:val="1"/>
      <w:numFmt w:val="lowerRoman"/>
      <w:lvlText w:val="%6."/>
      <w:lvlJc w:val="right"/>
      <w:pPr>
        <w:ind w:left="4409" w:hanging="180"/>
      </w:pPr>
    </w:lvl>
    <w:lvl w:ilvl="6" w:tplc="0807000F" w:tentative="1">
      <w:start w:val="1"/>
      <w:numFmt w:val="decimal"/>
      <w:lvlText w:val="%7."/>
      <w:lvlJc w:val="left"/>
      <w:pPr>
        <w:ind w:left="5129" w:hanging="360"/>
      </w:pPr>
    </w:lvl>
    <w:lvl w:ilvl="7" w:tplc="08070019" w:tentative="1">
      <w:start w:val="1"/>
      <w:numFmt w:val="lowerLetter"/>
      <w:lvlText w:val="%8."/>
      <w:lvlJc w:val="left"/>
      <w:pPr>
        <w:ind w:left="5849" w:hanging="360"/>
      </w:pPr>
    </w:lvl>
    <w:lvl w:ilvl="8" w:tplc="0807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6" w15:restartNumberingAfterBreak="0">
    <w:nsid w:val="2C921894"/>
    <w:multiLevelType w:val="hybridMultilevel"/>
    <w:tmpl w:val="D1A8A1F2"/>
    <w:lvl w:ilvl="0" w:tplc="0807000F">
      <w:start w:val="1"/>
      <w:numFmt w:val="decimal"/>
      <w:lvlText w:val="%1."/>
      <w:lvlJc w:val="left"/>
      <w:pPr>
        <w:ind w:left="809" w:hanging="360"/>
      </w:pPr>
    </w:lvl>
    <w:lvl w:ilvl="1" w:tplc="08070019" w:tentative="1">
      <w:start w:val="1"/>
      <w:numFmt w:val="lowerLetter"/>
      <w:lvlText w:val="%2."/>
      <w:lvlJc w:val="left"/>
      <w:pPr>
        <w:ind w:left="1529" w:hanging="360"/>
      </w:pPr>
    </w:lvl>
    <w:lvl w:ilvl="2" w:tplc="0807001B" w:tentative="1">
      <w:start w:val="1"/>
      <w:numFmt w:val="lowerRoman"/>
      <w:lvlText w:val="%3."/>
      <w:lvlJc w:val="right"/>
      <w:pPr>
        <w:ind w:left="2249" w:hanging="180"/>
      </w:pPr>
    </w:lvl>
    <w:lvl w:ilvl="3" w:tplc="0807000F" w:tentative="1">
      <w:start w:val="1"/>
      <w:numFmt w:val="decimal"/>
      <w:lvlText w:val="%4."/>
      <w:lvlJc w:val="left"/>
      <w:pPr>
        <w:ind w:left="2969" w:hanging="360"/>
      </w:pPr>
    </w:lvl>
    <w:lvl w:ilvl="4" w:tplc="08070019" w:tentative="1">
      <w:start w:val="1"/>
      <w:numFmt w:val="lowerLetter"/>
      <w:lvlText w:val="%5."/>
      <w:lvlJc w:val="left"/>
      <w:pPr>
        <w:ind w:left="3689" w:hanging="360"/>
      </w:pPr>
    </w:lvl>
    <w:lvl w:ilvl="5" w:tplc="0807001B" w:tentative="1">
      <w:start w:val="1"/>
      <w:numFmt w:val="lowerRoman"/>
      <w:lvlText w:val="%6."/>
      <w:lvlJc w:val="right"/>
      <w:pPr>
        <w:ind w:left="4409" w:hanging="180"/>
      </w:pPr>
    </w:lvl>
    <w:lvl w:ilvl="6" w:tplc="0807000F" w:tentative="1">
      <w:start w:val="1"/>
      <w:numFmt w:val="decimal"/>
      <w:lvlText w:val="%7."/>
      <w:lvlJc w:val="left"/>
      <w:pPr>
        <w:ind w:left="5129" w:hanging="360"/>
      </w:pPr>
    </w:lvl>
    <w:lvl w:ilvl="7" w:tplc="08070019" w:tentative="1">
      <w:start w:val="1"/>
      <w:numFmt w:val="lowerLetter"/>
      <w:lvlText w:val="%8."/>
      <w:lvlJc w:val="left"/>
      <w:pPr>
        <w:ind w:left="5849" w:hanging="360"/>
      </w:pPr>
    </w:lvl>
    <w:lvl w:ilvl="8" w:tplc="0807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7" w15:restartNumberingAfterBreak="0">
    <w:nsid w:val="34420A68"/>
    <w:multiLevelType w:val="hybridMultilevel"/>
    <w:tmpl w:val="FF924E58"/>
    <w:lvl w:ilvl="0" w:tplc="0807000F">
      <w:start w:val="1"/>
      <w:numFmt w:val="decimal"/>
      <w:lvlText w:val="%1."/>
      <w:lvlJc w:val="left"/>
      <w:pPr>
        <w:ind w:left="809" w:hanging="360"/>
      </w:pPr>
    </w:lvl>
    <w:lvl w:ilvl="1" w:tplc="08070019" w:tentative="1">
      <w:start w:val="1"/>
      <w:numFmt w:val="lowerLetter"/>
      <w:lvlText w:val="%2."/>
      <w:lvlJc w:val="left"/>
      <w:pPr>
        <w:ind w:left="1529" w:hanging="360"/>
      </w:pPr>
    </w:lvl>
    <w:lvl w:ilvl="2" w:tplc="0807001B" w:tentative="1">
      <w:start w:val="1"/>
      <w:numFmt w:val="lowerRoman"/>
      <w:lvlText w:val="%3."/>
      <w:lvlJc w:val="right"/>
      <w:pPr>
        <w:ind w:left="2249" w:hanging="180"/>
      </w:pPr>
    </w:lvl>
    <w:lvl w:ilvl="3" w:tplc="0807000F" w:tentative="1">
      <w:start w:val="1"/>
      <w:numFmt w:val="decimal"/>
      <w:lvlText w:val="%4."/>
      <w:lvlJc w:val="left"/>
      <w:pPr>
        <w:ind w:left="2969" w:hanging="360"/>
      </w:pPr>
    </w:lvl>
    <w:lvl w:ilvl="4" w:tplc="08070019" w:tentative="1">
      <w:start w:val="1"/>
      <w:numFmt w:val="lowerLetter"/>
      <w:lvlText w:val="%5."/>
      <w:lvlJc w:val="left"/>
      <w:pPr>
        <w:ind w:left="3689" w:hanging="360"/>
      </w:pPr>
    </w:lvl>
    <w:lvl w:ilvl="5" w:tplc="0807001B" w:tentative="1">
      <w:start w:val="1"/>
      <w:numFmt w:val="lowerRoman"/>
      <w:lvlText w:val="%6."/>
      <w:lvlJc w:val="right"/>
      <w:pPr>
        <w:ind w:left="4409" w:hanging="180"/>
      </w:pPr>
    </w:lvl>
    <w:lvl w:ilvl="6" w:tplc="0807000F" w:tentative="1">
      <w:start w:val="1"/>
      <w:numFmt w:val="decimal"/>
      <w:lvlText w:val="%7."/>
      <w:lvlJc w:val="left"/>
      <w:pPr>
        <w:ind w:left="5129" w:hanging="360"/>
      </w:pPr>
    </w:lvl>
    <w:lvl w:ilvl="7" w:tplc="08070019" w:tentative="1">
      <w:start w:val="1"/>
      <w:numFmt w:val="lowerLetter"/>
      <w:lvlText w:val="%8."/>
      <w:lvlJc w:val="left"/>
      <w:pPr>
        <w:ind w:left="5849" w:hanging="360"/>
      </w:pPr>
    </w:lvl>
    <w:lvl w:ilvl="8" w:tplc="0807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8" w15:restartNumberingAfterBreak="0">
    <w:nsid w:val="35703F63"/>
    <w:multiLevelType w:val="hybridMultilevel"/>
    <w:tmpl w:val="3EF8177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F5BCF"/>
    <w:multiLevelType w:val="hybridMultilevel"/>
    <w:tmpl w:val="D21626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07D80"/>
    <w:multiLevelType w:val="hybridMultilevel"/>
    <w:tmpl w:val="C04A58F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103EA"/>
    <w:multiLevelType w:val="hybridMultilevel"/>
    <w:tmpl w:val="0610F7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93404"/>
    <w:multiLevelType w:val="hybridMultilevel"/>
    <w:tmpl w:val="0610F7F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6F83"/>
    <w:multiLevelType w:val="hybridMultilevel"/>
    <w:tmpl w:val="9170E99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00014"/>
    <w:multiLevelType w:val="hybridMultilevel"/>
    <w:tmpl w:val="0610F7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004F9"/>
    <w:multiLevelType w:val="hybridMultilevel"/>
    <w:tmpl w:val="0C2EB6A6"/>
    <w:lvl w:ilvl="0" w:tplc="0807000F">
      <w:start w:val="1"/>
      <w:numFmt w:val="decimal"/>
      <w:lvlText w:val="%1."/>
      <w:lvlJc w:val="left"/>
      <w:pPr>
        <w:ind w:left="809" w:hanging="360"/>
      </w:pPr>
    </w:lvl>
    <w:lvl w:ilvl="1" w:tplc="08070019" w:tentative="1">
      <w:start w:val="1"/>
      <w:numFmt w:val="lowerLetter"/>
      <w:lvlText w:val="%2."/>
      <w:lvlJc w:val="left"/>
      <w:pPr>
        <w:ind w:left="1529" w:hanging="360"/>
      </w:pPr>
    </w:lvl>
    <w:lvl w:ilvl="2" w:tplc="0807001B" w:tentative="1">
      <w:start w:val="1"/>
      <w:numFmt w:val="lowerRoman"/>
      <w:lvlText w:val="%3."/>
      <w:lvlJc w:val="right"/>
      <w:pPr>
        <w:ind w:left="2249" w:hanging="180"/>
      </w:pPr>
    </w:lvl>
    <w:lvl w:ilvl="3" w:tplc="0807000F" w:tentative="1">
      <w:start w:val="1"/>
      <w:numFmt w:val="decimal"/>
      <w:lvlText w:val="%4."/>
      <w:lvlJc w:val="left"/>
      <w:pPr>
        <w:ind w:left="2969" w:hanging="360"/>
      </w:pPr>
    </w:lvl>
    <w:lvl w:ilvl="4" w:tplc="08070019" w:tentative="1">
      <w:start w:val="1"/>
      <w:numFmt w:val="lowerLetter"/>
      <w:lvlText w:val="%5."/>
      <w:lvlJc w:val="left"/>
      <w:pPr>
        <w:ind w:left="3689" w:hanging="360"/>
      </w:pPr>
    </w:lvl>
    <w:lvl w:ilvl="5" w:tplc="0807001B" w:tentative="1">
      <w:start w:val="1"/>
      <w:numFmt w:val="lowerRoman"/>
      <w:lvlText w:val="%6."/>
      <w:lvlJc w:val="right"/>
      <w:pPr>
        <w:ind w:left="4409" w:hanging="180"/>
      </w:pPr>
    </w:lvl>
    <w:lvl w:ilvl="6" w:tplc="0807000F" w:tentative="1">
      <w:start w:val="1"/>
      <w:numFmt w:val="decimal"/>
      <w:lvlText w:val="%7."/>
      <w:lvlJc w:val="left"/>
      <w:pPr>
        <w:ind w:left="5129" w:hanging="360"/>
      </w:pPr>
    </w:lvl>
    <w:lvl w:ilvl="7" w:tplc="08070019" w:tentative="1">
      <w:start w:val="1"/>
      <w:numFmt w:val="lowerLetter"/>
      <w:lvlText w:val="%8."/>
      <w:lvlJc w:val="left"/>
      <w:pPr>
        <w:ind w:left="5849" w:hanging="360"/>
      </w:pPr>
    </w:lvl>
    <w:lvl w:ilvl="8" w:tplc="0807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6" w15:restartNumberingAfterBreak="0">
    <w:nsid w:val="4ABD0C75"/>
    <w:multiLevelType w:val="hybridMultilevel"/>
    <w:tmpl w:val="FF924E58"/>
    <w:lvl w:ilvl="0" w:tplc="0807000F">
      <w:start w:val="1"/>
      <w:numFmt w:val="decimal"/>
      <w:lvlText w:val="%1."/>
      <w:lvlJc w:val="left"/>
      <w:pPr>
        <w:ind w:left="809" w:hanging="360"/>
      </w:pPr>
    </w:lvl>
    <w:lvl w:ilvl="1" w:tplc="08070019" w:tentative="1">
      <w:start w:val="1"/>
      <w:numFmt w:val="lowerLetter"/>
      <w:lvlText w:val="%2."/>
      <w:lvlJc w:val="left"/>
      <w:pPr>
        <w:ind w:left="1529" w:hanging="360"/>
      </w:pPr>
    </w:lvl>
    <w:lvl w:ilvl="2" w:tplc="0807001B" w:tentative="1">
      <w:start w:val="1"/>
      <w:numFmt w:val="lowerRoman"/>
      <w:lvlText w:val="%3."/>
      <w:lvlJc w:val="right"/>
      <w:pPr>
        <w:ind w:left="2249" w:hanging="180"/>
      </w:pPr>
    </w:lvl>
    <w:lvl w:ilvl="3" w:tplc="0807000F" w:tentative="1">
      <w:start w:val="1"/>
      <w:numFmt w:val="decimal"/>
      <w:lvlText w:val="%4."/>
      <w:lvlJc w:val="left"/>
      <w:pPr>
        <w:ind w:left="2969" w:hanging="360"/>
      </w:pPr>
    </w:lvl>
    <w:lvl w:ilvl="4" w:tplc="08070019" w:tentative="1">
      <w:start w:val="1"/>
      <w:numFmt w:val="lowerLetter"/>
      <w:lvlText w:val="%5."/>
      <w:lvlJc w:val="left"/>
      <w:pPr>
        <w:ind w:left="3689" w:hanging="360"/>
      </w:pPr>
    </w:lvl>
    <w:lvl w:ilvl="5" w:tplc="0807001B" w:tentative="1">
      <w:start w:val="1"/>
      <w:numFmt w:val="lowerRoman"/>
      <w:lvlText w:val="%6."/>
      <w:lvlJc w:val="right"/>
      <w:pPr>
        <w:ind w:left="4409" w:hanging="180"/>
      </w:pPr>
    </w:lvl>
    <w:lvl w:ilvl="6" w:tplc="0807000F" w:tentative="1">
      <w:start w:val="1"/>
      <w:numFmt w:val="decimal"/>
      <w:lvlText w:val="%7."/>
      <w:lvlJc w:val="left"/>
      <w:pPr>
        <w:ind w:left="5129" w:hanging="360"/>
      </w:pPr>
    </w:lvl>
    <w:lvl w:ilvl="7" w:tplc="08070019" w:tentative="1">
      <w:start w:val="1"/>
      <w:numFmt w:val="lowerLetter"/>
      <w:lvlText w:val="%8."/>
      <w:lvlJc w:val="left"/>
      <w:pPr>
        <w:ind w:left="5849" w:hanging="360"/>
      </w:pPr>
    </w:lvl>
    <w:lvl w:ilvl="8" w:tplc="0807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7" w15:restartNumberingAfterBreak="0">
    <w:nsid w:val="52F67171"/>
    <w:multiLevelType w:val="hybridMultilevel"/>
    <w:tmpl w:val="5B065A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B3A84"/>
    <w:multiLevelType w:val="hybridMultilevel"/>
    <w:tmpl w:val="7082C9B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D1BB5"/>
    <w:multiLevelType w:val="hybridMultilevel"/>
    <w:tmpl w:val="4510EA8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A47C5"/>
    <w:multiLevelType w:val="hybridMultilevel"/>
    <w:tmpl w:val="0798D30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33433"/>
    <w:multiLevelType w:val="hybridMultilevel"/>
    <w:tmpl w:val="D216260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F1BA5"/>
    <w:multiLevelType w:val="hybridMultilevel"/>
    <w:tmpl w:val="669624D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44E1A"/>
    <w:multiLevelType w:val="hybridMultilevel"/>
    <w:tmpl w:val="3EF8177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35511"/>
    <w:multiLevelType w:val="hybridMultilevel"/>
    <w:tmpl w:val="7082C9B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231EB"/>
    <w:multiLevelType w:val="hybridMultilevel"/>
    <w:tmpl w:val="7082C9B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52342"/>
    <w:multiLevelType w:val="hybridMultilevel"/>
    <w:tmpl w:val="3EF8177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B0E38"/>
    <w:multiLevelType w:val="hybridMultilevel"/>
    <w:tmpl w:val="4510EA8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601CB"/>
    <w:multiLevelType w:val="hybridMultilevel"/>
    <w:tmpl w:val="07685D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40B5D"/>
    <w:multiLevelType w:val="hybridMultilevel"/>
    <w:tmpl w:val="669624D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F63E8"/>
    <w:multiLevelType w:val="hybridMultilevel"/>
    <w:tmpl w:val="5964A5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85FA2"/>
    <w:multiLevelType w:val="hybridMultilevel"/>
    <w:tmpl w:val="9170E99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522225">
    <w:abstractNumId w:val="23"/>
  </w:num>
  <w:num w:numId="2" w16cid:durableId="621545635">
    <w:abstractNumId w:val="41"/>
  </w:num>
  <w:num w:numId="3" w16cid:durableId="674846929">
    <w:abstractNumId w:val="30"/>
  </w:num>
  <w:num w:numId="4" w16cid:durableId="257518359">
    <w:abstractNumId w:val="36"/>
  </w:num>
  <w:num w:numId="5" w16cid:durableId="641271540">
    <w:abstractNumId w:val="18"/>
  </w:num>
  <w:num w:numId="6" w16cid:durableId="1982734035">
    <w:abstractNumId w:val="33"/>
  </w:num>
  <w:num w:numId="7" w16cid:durableId="1265646518">
    <w:abstractNumId w:val="13"/>
  </w:num>
  <w:num w:numId="8" w16cid:durableId="1942060970">
    <w:abstractNumId w:val="3"/>
  </w:num>
  <w:num w:numId="9" w16cid:durableId="1856580299">
    <w:abstractNumId w:val="35"/>
  </w:num>
  <w:num w:numId="10" w16cid:durableId="1046874567">
    <w:abstractNumId w:val="28"/>
  </w:num>
  <w:num w:numId="11" w16cid:durableId="1646742677">
    <w:abstractNumId w:val="34"/>
  </w:num>
  <w:num w:numId="12" w16cid:durableId="142430536">
    <w:abstractNumId w:val="40"/>
  </w:num>
  <w:num w:numId="13" w16cid:durableId="1495146161">
    <w:abstractNumId w:val="8"/>
  </w:num>
  <w:num w:numId="14" w16cid:durableId="1358585481">
    <w:abstractNumId w:val="27"/>
  </w:num>
  <w:num w:numId="15" w16cid:durableId="1735857124">
    <w:abstractNumId w:val="4"/>
  </w:num>
  <w:num w:numId="16" w16cid:durableId="715392033">
    <w:abstractNumId w:val="7"/>
  </w:num>
  <w:num w:numId="17" w16cid:durableId="889540627">
    <w:abstractNumId w:val="37"/>
  </w:num>
  <w:num w:numId="18" w16cid:durableId="619070595">
    <w:abstractNumId w:val="29"/>
  </w:num>
  <w:num w:numId="19" w16cid:durableId="880434654">
    <w:abstractNumId w:val="14"/>
  </w:num>
  <w:num w:numId="20" w16cid:durableId="151259647">
    <w:abstractNumId w:val="19"/>
  </w:num>
  <w:num w:numId="21" w16cid:durableId="1173452272">
    <w:abstractNumId w:val="31"/>
  </w:num>
  <w:num w:numId="22" w16cid:durableId="358169402">
    <w:abstractNumId w:val="20"/>
  </w:num>
  <w:num w:numId="23" w16cid:durableId="2005433692">
    <w:abstractNumId w:val="6"/>
  </w:num>
  <w:num w:numId="24" w16cid:durableId="1713678">
    <w:abstractNumId w:val="32"/>
  </w:num>
  <w:num w:numId="25" w16cid:durableId="1447040751">
    <w:abstractNumId w:val="39"/>
  </w:num>
  <w:num w:numId="26" w16cid:durableId="215776438">
    <w:abstractNumId w:val="12"/>
  </w:num>
  <w:num w:numId="27" w16cid:durableId="1323192201">
    <w:abstractNumId w:val="38"/>
  </w:num>
  <w:num w:numId="28" w16cid:durableId="1931699844">
    <w:abstractNumId w:val="11"/>
  </w:num>
  <w:num w:numId="29" w16cid:durableId="514661620">
    <w:abstractNumId w:val="15"/>
  </w:num>
  <w:num w:numId="30" w16cid:durableId="2013332130">
    <w:abstractNumId w:val="2"/>
  </w:num>
  <w:num w:numId="31" w16cid:durableId="593392948">
    <w:abstractNumId w:val="25"/>
  </w:num>
  <w:num w:numId="32" w16cid:durableId="20593757">
    <w:abstractNumId w:val="9"/>
  </w:num>
  <w:num w:numId="33" w16cid:durableId="496507276">
    <w:abstractNumId w:val="5"/>
  </w:num>
  <w:num w:numId="34" w16cid:durableId="102386578">
    <w:abstractNumId w:val="10"/>
  </w:num>
  <w:num w:numId="35" w16cid:durableId="1983610815">
    <w:abstractNumId w:val="21"/>
  </w:num>
  <w:num w:numId="36" w16cid:durableId="2132238422">
    <w:abstractNumId w:val="0"/>
  </w:num>
  <w:num w:numId="37" w16cid:durableId="728070284">
    <w:abstractNumId w:val="22"/>
  </w:num>
  <w:num w:numId="38" w16cid:durableId="1859655031">
    <w:abstractNumId w:val="16"/>
  </w:num>
  <w:num w:numId="39" w16cid:durableId="883247743">
    <w:abstractNumId w:val="1"/>
  </w:num>
  <w:num w:numId="40" w16cid:durableId="1378818013">
    <w:abstractNumId w:val="26"/>
  </w:num>
  <w:num w:numId="41" w16cid:durableId="509837216">
    <w:abstractNumId w:val="17"/>
  </w:num>
  <w:num w:numId="42" w16cid:durableId="59578897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EE"/>
    <w:rsid w:val="00040FF2"/>
    <w:rsid w:val="00074D76"/>
    <w:rsid w:val="00083FD1"/>
    <w:rsid w:val="000C1035"/>
    <w:rsid w:val="000C18A1"/>
    <w:rsid w:val="000D4B44"/>
    <w:rsid w:val="000F2D5E"/>
    <w:rsid w:val="00115E01"/>
    <w:rsid w:val="00146F4D"/>
    <w:rsid w:val="00163B0C"/>
    <w:rsid w:val="0017497E"/>
    <w:rsid w:val="0019107A"/>
    <w:rsid w:val="001A1E13"/>
    <w:rsid w:val="001B5B78"/>
    <w:rsid w:val="001D40F8"/>
    <w:rsid w:val="001E489C"/>
    <w:rsid w:val="001E51E3"/>
    <w:rsid w:val="001E73AC"/>
    <w:rsid w:val="00201659"/>
    <w:rsid w:val="00207438"/>
    <w:rsid w:val="002227D6"/>
    <w:rsid w:val="00233B95"/>
    <w:rsid w:val="00234ECB"/>
    <w:rsid w:val="002440A3"/>
    <w:rsid w:val="00263B3E"/>
    <w:rsid w:val="00273E40"/>
    <w:rsid w:val="002906C4"/>
    <w:rsid w:val="002A4C57"/>
    <w:rsid w:val="002C18C0"/>
    <w:rsid w:val="00313A9B"/>
    <w:rsid w:val="00334334"/>
    <w:rsid w:val="00337F83"/>
    <w:rsid w:val="00366728"/>
    <w:rsid w:val="003A5A75"/>
    <w:rsid w:val="003D1597"/>
    <w:rsid w:val="0041521A"/>
    <w:rsid w:val="0042205A"/>
    <w:rsid w:val="00423964"/>
    <w:rsid w:val="00431E40"/>
    <w:rsid w:val="00452533"/>
    <w:rsid w:val="004633B3"/>
    <w:rsid w:val="004963CD"/>
    <w:rsid w:val="00497300"/>
    <w:rsid w:val="004C252F"/>
    <w:rsid w:val="004E54AB"/>
    <w:rsid w:val="004E65BB"/>
    <w:rsid w:val="004F197A"/>
    <w:rsid w:val="004F6292"/>
    <w:rsid w:val="00506ADA"/>
    <w:rsid w:val="00512882"/>
    <w:rsid w:val="00580F8D"/>
    <w:rsid w:val="005B0001"/>
    <w:rsid w:val="005E2241"/>
    <w:rsid w:val="005F7DA8"/>
    <w:rsid w:val="006114DC"/>
    <w:rsid w:val="00614A1D"/>
    <w:rsid w:val="00626CAF"/>
    <w:rsid w:val="00644054"/>
    <w:rsid w:val="00646A63"/>
    <w:rsid w:val="00652D16"/>
    <w:rsid w:val="00660E4F"/>
    <w:rsid w:val="00666776"/>
    <w:rsid w:val="00683B85"/>
    <w:rsid w:val="00684D4A"/>
    <w:rsid w:val="00696D6D"/>
    <w:rsid w:val="006A411E"/>
    <w:rsid w:val="006C7046"/>
    <w:rsid w:val="006E5129"/>
    <w:rsid w:val="006F5164"/>
    <w:rsid w:val="00701F91"/>
    <w:rsid w:val="00714F5F"/>
    <w:rsid w:val="0071689E"/>
    <w:rsid w:val="00723154"/>
    <w:rsid w:val="00752B44"/>
    <w:rsid w:val="007634AE"/>
    <w:rsid w:val="0077723E"/>
    <w:rsid w:val="00777DD6"/>
    <w:rsid w:val="007B2DF8"/>
    <w:rsid w:val="007C2989"/>
    <w:rsid w:val="007C3EF1"/>
    <w:rsid w:val="007C4A0D"/>
    <w:rsid w:val="007D3128"/>
    <w:rsid w:val="007D3C7B"/>
    <w:rsid w:val="007D4FD1"/>
    <w:rsid w:val="007E1BB5"/>
    <w:rsid w:val="00831EF6"/>
    <w:rsid w:val="00842D25"/>
    <w:rsid w:val="008520D3"/>
    <w:rsid w:val="00873F9E"/>
    <w:rsid w:val="008A6FEC"/>
    <w:rsid w:val="008B6F3B"/>
    <w:rsid w:val="008C0234"/>
    <w:rsid w:val="00922890"/>
    <w:rsid w:val="00935DD7"/>
    <w:rsid w:val="00937D7E"/>
    <w:rsid w:val="00944AD4"/>
    <w:rsid w:val="0096507A"/>
    <w:rsid w:val="00986F39"/>
    <w:rsid w:val="0099068C"/>
    <w:rsid w:val="009B265D"/>
    <w:rsid w:val="009F6ED9"/>
    <w:rsid w:val="00A000D5"/>
    <w:rsid w:val="00A039FC"/>
    <w:rsid w:val="00A359E8"/>
    <w:rsid w:val="00A420FF"/>
    <w:rsid w:val="00A71DCF"/>
    <w:rsid w:val="00AC0759"/>
    <w:rsid w:val="00B02A30"/>
    <w:rsid w:val="00B052E9"/>
    <w:rsid w:val="00B06222"/>
    <w:rsid w:val="00B301CC"/>
    <w:rsid w:val="00B30F52"/>
    <w:rsid w:val="00B444A4"/>
    <w:rsid w:val="00B85558"/>
    <w:rsid w:val="00B95E10"/>
    <w:rsid w:val="00BB6946"/>
    <w:rsid w:val="00BD2EF1"/>
    <w:rsid w:val="00BE5C47"/>
    <w:rsid w:val="00C12580"/>
    <w:rsid w:val="00C2054E"/>
    <w:rsid w:val="00C2743D"/>
    <w:rsid w:val="00C37582"/>
    <w:rsid w:val="00C57427"/>
    <w:rsid w:val="00C66BE7"/>
    <w:rsid w:val="00C81AE4"/>
    <w:rsid w:val="00C865D5"/>
    <w:rsid w:val="00CB531F"/>
    <w:rsid w:val="00CB78D0"/>
    <w:rsid w:val="00CE5E32"/>
    <w:rsid w:val="00D32611"/>
    <w:rsid w:val="00D67A9F"/>
    <w:rsid w:val="00D816CF"/>
    <w:rsid w:val="00D85605"/>
    <w:rsid w:val="00DA31FF"/>
    <w:rsid w:val="00DB2F76"/>
    <w:rsid w:val="00DB7D31"/>
    <w:rsid w:val="00DC1801"/>
    <w:rsid w:val="00DC573F"/>
    <w:rsid w:val="00DD1C52"/>
    <w:rsid w:val="00DD6CD4"/>
    <w:rsid w:val="00DE6A8D"/>
    <w:rsid w:val="00DF1FFF"/>
    <w:rsid w:val="00DF7A32"/>
    <w:rsid w:val="00E15416"/>
    <w:rsid w:val="00E31654"/>
    <w:rsid w:val="00E45EFF"/>
    <w:rsid w:val="00E53082"/>
    <w:rsid w:val="00E5640D"/>
    <w:rsid w:val="00E82528"/>
    <w:rsid w:val="00E93CAB"/>
    <w:rsid w:val="00E976B5"/>
    <w:rsid w:val="00EA5397"/>
    <w:rsid w:val="00EE0EF9"/>
    <w:rsid w:val="00F13609"/>
    <w:rsid w:val="00F25145"/>
    <w:rsid w:val="00F54BC1"/>
    <w:rsid w:val="00F62789"/>
    <w:rsid w:val="00F631DD"/>
    <w:rsid w:val="00F72128"/>
    <w:rsid w:val="00F93542"/>
    <w:rsid w:val="00FC4972"/>
    <w:rsid w:val="00FD17EE"/>
    <w:rsid w:val="00FE6FD1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93F91"/>
  <w15:chartTrackingRefBased/>
  <w15:docId w15:val="{F1414138-5926-4700-9270-C7A1173E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17E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D17EE"/>
    <w:pPr>
      <w:ind w:left="720"/>
      <w:contextualSpacing/>
    </w:pPr>
  </w:style>
  <w:style w:type="table" w:styleId="Tabellenraster">
    <w:name w:val="Table Grid"/>
    <w:basedOn w:val="NormaleTabelle"/>
    <w:uiPriority w:val="39"/>
    <w:rsid w:val="00FD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66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6776"/>
  </w:style>
  <w:style w:type="paragraph" w:styleId="Fuzeile">
    <w:name w:val="footer"/>
    <w:basedOn w:val="Standard"/>
    <w:link w:val="FuzeileZchn"/>
    <w:uiPriority w:val="99"/>
    <w:unhideWhenUsed/>
    <w:rsid w:val="00666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6776"/>
  </w:style>
  <w:style w:type="character" w:styleId="Kommentarzeichen">
    <w:name w:val="annotation reference"/>
    <w:basedOn w:val="Absatz-Standardschriftart"/>
    <w:uiPriority w:val="99"/>
    <w:semiHidden/>
    <w:unhideWhenUsed/>
    <w:rsid w:val="00F54BC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4BC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4BC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4B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4BC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54BC1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4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7F3A-B425-4D82-851D-4FAD48C8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1080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Stocker</dc:creator>
  <cp:keywords/>
  <dc:description/>
  <cp:lastModifiedBy>Simone Stirnimann</cp:lastModifiedBy>
  <cp:revision>6</cp:revision>
  <cp:lastPrinted>2021-06-07T18:44:00Z</cp:lastPrinted>
  <dcterms:created xsi:type="dcterms:W3CDTF">2025-08-21T11:15:00Z</dcterms:created>
  <dcterms:modified xsi:type="dcterms:W3CDTF">2025-11-04T14:23:00Z</dcterms:modified>
</cp:coreProperties>
</file>